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AB4" w:rsidRDefault="00043AB4" w:rsidP="005B4D69">
      <w:pPr>
        <w:pStyle w:val="Header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Comic Sans MS" w:hAnsi="Comic Sans MS"/>
          <w:noProof/>
          <w:lang w:eastAsia="en-GB"/>
        </w:rPr>
        <w:drawing>
          <wp:anchor distT="36576" distB="36576" distL="36576" distR="36576" simplePos="0" relativeHeight="251661312" behindDoc="0" locked="0" layoutInCell="1" allowOverlap="1" wp14:anchorId="5839510A" wp14:editId="29E6D3D0">
            <wp:simplePos x="0" y="0"/>
            <wp:positionH relativeFrom="leftMargin">
              <wp:align>right</wp:align>
            </wp:positionH>
            <wp:positionV relativeFrom="paragraph">
              <wp:posOffset>-267010</wp:posOffset>
            </wp:positionV>
            <wp:extent cx="571500" cy="57150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" b="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36576" distB="36576" distL="36576" distR="36576" simplePos="0" relativeHeight="251659264" behindDoc="0" locked="0" layoutInCell="1" allowOverlap="1" wp14:anchorId="486C4641" wp14:editId="7CCFFD6E">
            <wp:simplePos x="0" y="0"/>
            <wp:positionH relativeFrom="rightMargin">
              <wp:posOffset>55880</wp:posOffset>
            </wp:positionH>
            <wp:positionV relativeFrom="paragraph">
              <wp:posOffset>-261356</wp:posOffset>
            </wp:positionV>
            <wp:extent cx="571500" cy="571500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" b="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  <w:u w:val="single"/>
        </w:rPr>
        <w:t>Ghyllgrove Community Primary School</w:t>
      </w:r>
    </w:p>
    <w:p w:rsidR="00043AB4" w:rsidRDefault="00043AB4" w:rsidP="005B4D69">
      <w:pPr>
        <w:pStyle w:val="Header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043AB4" w:rsidRDefault="00043AB4" w:rsidP="00043AB4">
      <w:pPr>
        <w:pStyle w:val="Header"/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AE0CC0">
        <w:rPr>
          <w:rFonts w:ascii="Arial" w:hAnsi="Arial" w:cs="Arial"/>
          <w:b/>
          <w:sz w:val="24"/>
          <w:szCs w:val="24"/>
          <w:u w:val="single"/>
        </w:rPr>
        <w:t>Year</w:t>
      </w:r>
      <w:r w:rsidR="00AE0CC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480153">
        <w:rPr>
          <w:rFonts w:ascii="Arial" w:hAnsi="Arial" w:cs="Arial"/>
          <w:sz w:val="24"/>
          <w:szCs w:val="24"/>
        </w:rPr>
        <w:t xml:space="preserve"> </w:t>
      </w:r>
      <w:r w:rsidR="004D48D1">
        <w:rPr>
          <w:rFonts w:ascii="Arial" w:hAnsi="Arial" w:cs="Arial"/>
          <w:sz w:val="24"/>
          <w:szCs w:val="24"/>
        </w:rPr>
        <w:t>1</w:t>
      </w:r>
      <w:proofErr w:type="gramEnd"/>
      <w:r w:rsidR="004D48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="00AE0CC0">
        <w:rPr>
          <w:rFonts w:ascii="Arial" w:hAnsi="Arial" w:cs="Arial"/>
          <w:b/>
          <w:sz w:val="24"/>
          <w:szCs w:val="24"/>
          <w:u w:val="single"/>
        </w:rPr>
        <w:t xml:space="preserve">Writing </w:t>
      </w:r>
      <w:r>
        <w:rPr>
          <w:rFonts w:ascii="Arial" w:hAnsi="Arial" w:cs="Arial"/>
          <w:b/>
          <w:sz w:val="24"/>
          <w:szCs w:val="24"/>
          <w:u w:val="single"/>
        </w:rPr>
        <w:t>-</w:t>
      </w:r>
      <w:r w:rsidRPr="00043AB4">
        <w:rPr>
          <w:rFonts w:ascii="Arial" w:hAnsi="Arial" w:cs="Arial"/>
          <w:b/>
          <w:sz w:val="24"/>
          <w:szCs w:val="24"/>
          <w:u w:val="single"/>
        </w:rPr>
        <w:t xml:space="preserve"> Medium Term Planning </w:t>
      </w:r>
    </w:p>
    <w:p w:rsidR="00043AB4" w:rsidRDefault="00043AB4" w:rsidP="00043AB4">
      <w:pPr>
        <w:pStyle w:val="Header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043AB4" w:rsidRDefault="00FB2368" w:rsidP="00043AB4">
      <w:pPr>
        <w:pStyle w:val="Header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AUTUMN</w:t>
      </w:r>
      <w:r w:rsidR="003510C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043AB4">
        <w:rPr>
          <w:rFonts w:ascii="Arial" w:hAnsi="Arial" w:cs="Arial"/>
          <w:b/>
          <w:sz w:val="24"/>
          <w:szCs w:val="24"/>
          <w:u w:val="single"/>
        </w:rPr>
        <w:t>TERM 202</w:t>
      </w:r>
      <w:r w:rsidR="00F70954">
        <w:rPr>
          <w:rFonts w:ascii="Arial" w:hAnsi="Arial" w:cs="Arial"/>
          <w:b/>
          <w:sz w:val="24"/>
          <w:szCs w:val="24"/>
          <w:u w:val="single"/>
        </w:rPr>
        <w:t>3</w:t>
      </w:r>
    </w:p>
    <w:p w:rsidR="00043AB4" w:rsidRPr="00315F59" w:rsidRDefault="00043AB4" w:rsidP="00043AB4">
      <w:pPr>
        <w:pStyle w:val="Header"/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578"/>
        <w:gridCol w:w="1121"/>
        <w:gridCol w:w="8446"/>
        <w:gridCol w:w="2564"/>
      </w:tblGrid>
      <w:tr w:rsidR="00553E65" w:rsidRPr="00315F59" w:rsidTr="009B7F55">
        <w:trPr>
          <w:trHeight w:val="467"/>
        </w:trPr>
        <w:tc>
          <w:tcPr>
            <w:tcW w:w="2763" w:type="dxa"/>
          </w:tcPr>
          <w:p w:rsidR="002829F0" w:rsidRPr="00315F59" w:rsidRDefault="007942B4">
            <w:pPr>
              <w:rPr>
                <w:rFonts w:ascii="Arial" w:hAnsi="Arial" w:cs="Arial"/>
                <w:b/>
              </w:rPr>
            </w:pPr>
            <w:r w:rsidRPr="00315F59">
              <w:rPr>
                <w:rFonts w:ascii="Arial" w:hAnsi="Arial" w:cs="Arial"/>
                <w:b/>
              </w:rPr>
              <w:t>Writing outcome</w:t>
            </w:r>
          </w:p>
        </w:tc>
        <w:tc>
          <w:tcPr>
            <w:tcW w:w="1121" w:type="dxa"/>
          </w:tcPr>
          <w:p w:rsidR="002829F0" w:rsidRPr="00315F59" w:rsidRDefault="002829F0">
            <w:pPr>
              <w:rPr>
                <w:rFonts w:ascii="Arial" w:hAnsi="Arial" w:cs="Arial"/>
                <w:b/>
              </w:rPr>
            </w:pPr>
            <w:r w:rsidRPr="00315F59">
              <w:rPr>
                <w:rFonts w:ascii="Arial" w:hAnsi="Arial" w:cs="Arial"/>
                <w:b/>
              </w:rPr>
              <w:t xml:space="preserve">Duration </w:t>
            </w:r>
          </w:p>
        </w:tc>
        <w:tc>
          <w:tcPr>
            <w:tcW w:w="9303" w:type="dxa"/>
          </w:tcPr>
          <w:p w:rsidR="002829F0" w:rsidRPr="00315F59" w:rsidRDefault="004D6C81">
            <w:pPr>
              <w:rPr>
                <w:rFonts w:ascii="Arial" w:hAnsi="Arial" w:cs="Arial"/>
                <w:b/>
              </w:rPr>
            </w:pPr>
            <w:r w:rsidRPr="00315F59">
              <w:rPr>
                <w:rFonts w:ascii="Arial" w:hAnsi="Arial" w:cs="Arial"/>
                <w:b/>
              </w:rPr>
              <w:t xml:space="preserve">National Curriculum </w:t>
            </w:r>
            <w:r w:rsidR="002829F0" w:rsidRPr="00315F59">
              <w:rPr>
                <w:rFonts w:ascii="Arial" w:hAnsi="Arial" w:cs="Arial"/>
                <w:b/>
              </w:rPr>
              <w:t xml:space="preserve">Key objectives </w:t>
            </w:r>
            <w:r w:rsidRPr="00315F59">
              <w:rPr>
                <w:rFonts w:ascii="Arial" w:hAnsi="Arial" w:cs="Arial"/>
                <w:b/>
              </w:rPr>
              <w:t>- WALTS</w:t>
            </w:r>
          </w:p>
        </w:tc>
        <w:tc>
          <w:tcPr>
            <w:tcW w:w="1522" w:type="dxa"/>
          </w:tcPr>
          <w:p w:rsidR="00043AB4" w:rsidRPr="00315F59" w:rsidRDefault="00043AB4">
            <w:pPr>
              <w:rPr>
                <w:rFonts w:ascii="Arial" w:hAnsi="Arial" w:cs="Arial"/>
                <w:b/>
              </w:rPr>
            </w:pPr>
            <w:r w:rsidRPr="00315F59">
              <w:rPr>
                <w:rFonts w:ascii="Arial" w:hAnsi="Arial" w:cs="Arial"/>
                <w:b/>
              </w:rPr>
              <w:t xml:space="preserve">Class Text </w:t>
            </w:r>
          </w:p>
          <w:p w:rsidR="002829F0" w:rsidRPr="00315F59" w:rsidRDefault="00043AB4">
            <w:pPr>
              <w:rPr>
                <w:rFonts w:ascii="Arial" w:hAnsi="Arial" w:cs="Arial"/>
                <w:b/>
              </w:rPr>
            </w:pPr>
            <w:r w:rsidRPr="00315F59">
              <w:rPr>
                <w:rFonts w:ascii="Arial" w:hAnsi="Arial" w:cs="Arial"/>
                <w:b/>
              </w:rPr>
              <w:t xml:space="preserve">Book </w:t>
            </w:r>
            <w:r w:rsidR="007942B4" w:rsidRPr="00315F59">
              <w:rPr>
                <w:rFonts w:ascii="Arial" w:hAnsi="Arial" w:cs="Arial"/>
                <w:b/>
              </w:rPr>
              <w:t>Stimulus</w:t>
            </w:r>
          </w:p>
        </w:tc>
      </w:tr>
      <w:tr w:rsidR="00553E65" w:rsidRPr="00315F59" w:rsidTr="004D6C81">
        <w:tc>
          <w:tcPr>
            <w:tcW w:w="2763" w:type="dxa"/>
          </w:tcPr>
          <w:p w:rsidR="00E04719" w:rsidRPr="00315F59" w:rsidRDefault="00F13124" w:rsidP="002207FE">
            <w:pPr>
              <w:rPr>
                <w:rFonts w:ascii="Arial" w:hAnsi="Arial" w:cs="Arial"/>
              </w:rPr>
            </w:pPr>
            <w:r w:rsidRPr="00315F59">
              <w:rPr>
                <w:rFonts w:ascii="Arial" w:hAnsi="Arial" w:cs="Arial"/>
              </w:rPr>
              <w:t xml:space="preserve">Week 1 </w:t>
            </w:r>
          </w:p>
        </w:tc>
        <w:tc>
          <w:tcPr>
            <w:tcW w:w="1121" w:type="dxa"/>
          </w:tcPr>
          <w:p w:rsidR="00F13124" w:rsidRPr="00315F59" w:rsidRDefault="002207FE" w:rsidP="00F131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week</w:t>
            </w:r>
          </w:p>
        </w:tc>
        <w:tc>
          <w:tcPr>
            <w:tcW w:w="9303" w:type="dxa"/>
          </w:tcPr>
          <w:p w:rsidR="00175BD7" w:rsidRDefault="004D6C81" w:rsidP="004D6C81">
            <w:pPr>
              <w:rPr>
                <w:rFonts w:ascii="Arial" w:hAnsi="Arial" w:cs="Arial"/>
                <w:color w:val="7030A0"/>
              </w:rPr>
            </w:pPr>
            <w:r w:rsidRPr="00315F59">
              <w:rPr>
                <w:rFonts w:ascii="Arial" w:hAnsi="Arial" w:cs="Arial"/>
                <w:b/>
              </w:rPr>
              <w:t>OUTCOME:</w:t>
            </w:r>
            <w:r w:rsidR="004D48D1">
              <w:rPr>
                <w:rFonts w:ascii="Arial" w:hAnsi="Arial" w:cs="Arial"/>
                <w:b/>
              </w:rPr>
              <w:t xml:space="preserve"> </w:t>
            </w:r>
            <w:r w:rsidR="004D48D1" w:rsidRPr="004D48D1">
              <w:rPr>
                <w:rFonts w:ascii="Arial" w:hAnsi="Arial" w:cs="Arial"/>
                <w:b/>
                <w:color w:val="7030A0"/>
              </w:rPr>
              <w:t>Skills focus</w:t>
            </w:r>
            <w:r w:rsidR="00693038" w:rsidRPr="004D48D1">
              <w:rPr>
                <w:rFonts w:ascii="Arial" w:hAnsi="Arial" w:cs="Arial"/>
                <w:color w:val="7030A0"/>
              </w:rPr>
              <w:t xml:space="preserve"> </w:t>
            </w:r>
          </w:p>
          <w:p w:rsidR="00175BD7" w:rsidRDefault="00175BD7" w:rsidP="004D6C81">
            <w:pPr>
              <w:rPr>
                <w:rFonts w:ascii="Arial" w:hAnsi="Arial" w:cs="Arial"/>
                <w:color w:val="7030A0"/>
              </w:rPr>
            </w:pPr>
          </w:p>
          <w:p w:rsidR="000A486C" w:rsidRPr="004E2BF8" w:rsidRDefault="000A486C" w:rsidP="004D6C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Objectives covered:</w:t>
            </w:r>
            <w:r w:rsidR="00B34F56">
              <w:rPr>
                <w:rFonts w:ascii="Arial" w:hAnsi="Arial" w:cs="Arial"/>
                <w:u w:val="single"/>
              </w:rPr>
              <w:t xml:space="preserve"> </w:t>
            </w:r>
            <w:r w:rsidR="00B34F56" w:rsidRPr="00B34F56">
              <w:rPr>
                <w:rFonts w:ascii="Arial" w:hAnsi="Arial" w:cs="Arial"/>
                <w:u w:val="single"/>
              </w:rPr>
              <w:t>full stop to demarcate a sentence</w:t>
            </w:r>
          </w:p>
          <w:p w:rsidR="00B34F56" w:rsidRDefault="00B34F56" w:rsidP="004D6C81">
            <w:pPr>
              <w:rPr>
                <w:rFonts w:ascii="Arial" w:hAnsi="Arial" w:cs="Arial"/>
              </w:rPr>
            </w:pPr>
          </w:p>
          <w:p w:rsidR="00693038" w:rsidRDefault="006804FC" w:rsidP="004D6C81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 w:rsidR="00B34F56">
              <w:rPr>
                <w:rFonts w:ascii="Arial" w:hAnsi="Arial" w:cs="Arial"/>
              </w:rPr>
              <w:t>: use a full stop correctly in a sentence</w:t>
            </w:r>
          </w:p>
          <w:p w:rsidR="000F3677" w:rsidRDefault="000F3677" w:rsidP="004D6C81">
            <w:pPr>
              <w:rPr>
                <w:rFonts w:ascii="Arial" w:hAnsi="Arial" w:cs="Arial"/>
              </w:rPr>
            </w:pPr>
          </w:p>
          <w:p w:rsidR="00542580" w:rsidRDefault="006804FC" w:rsidP="004D6C81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 w:rsidR="00B34F56">
              <w:rPr>
                <w:rFonts w:ascii="Arial" w:hAnsi="Arial" w:cs="Arial"/>
              </w:rPr>
              <w:t>: use a full stop correctly in a sentence</w:t>
            </w:r>
          </w:p>
          <w:p w:rsidR="00B34F56" w:rsidRDefault="00B34F56" w:rsidP="004D6C81">
            <w:pPr>
              <w:rPr>
                <w:rFonts w:ascii="Arial" w:hAnsi="Arial" w:cs="Arial"/>
              </w:rPr>
            </w:pPr>
          </w:p>
          <w:p w:rsidR="00B34F56" w:rsidRPr="004E2BF8" w:rsidRDefault="00B34F56" w:rsidP="004D6C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a full stop correctly in a sentence</w:t>
            </w:r>
          </w:p>
          <w:p w:rsidR="000A486C" w:rsidRPr="004E2BF8" w:rsidRDefault="000A486C" w:rsidP="004D6C81">
            <w:pPr>
              <w:rPr>
                <w:rFonts w:ascii="Arial" w:hAnsi="Arial" w:cs="Arial"/>
              </w:rPr>
            </w:pPr>
          </w:p>
          <w:p w:rsidR="000A486C" w:rsidRPr="000A486C" w:rsidRDefault="000A486C" w:rsidP="00B34F56">
            <w:pPr>
              <w:rPr>
                <w:rFonts w:ascii="Arial" w:hAnsi="Arial" w:cs="Arial"/>
                <w:color w:val="7030A0"/>
              </w:rPr>
            </w:pPr>
          </w:p>
        </w:tc>
        <w:tc>
          <w:tcPr>
            <w:tcW w:w="1522" w:type="dxa"/>
          </w:tcPr>
          <w:p w:rsidR="00B748C0" w:rsidRDefault="00983C02" w:rsidP="00F13124">
            <w:pPr>
              <w:rPr>
                <w:rFonts w:ascii="Arial" w:eastAsia="Comic Sans MS" w:hAnsi="Arial" w:cs="Arial"/>
                <w:color w:val="000000" w:themeColor="text1"/>
              </w:rPr>
            </w:pPr>
            <w:r w:rsidRPr="004D48D1">
              <w:rPr>
                <w:rFonts w:ascii="Arial" w:eastAsia="Comic Sans MS" w:hAnsi="Arial" w:cs="Arial"/>
                <w:color w:val="000000" w:themeColor="text1"/>
              </w:rPr>
              <w:t>Skills focus</w:t>
            </w:r>
          </w:p>
          <w:p w:rsidR="006048D9" w:rsidRDefault="006048D9" w:rsidP="00F13124">
            <w:pPr>
              <w:rPr>
                <w:rFonts w:ascii="Arial" w:eastAsia="Comic Sans MS" w:hAnsi="Arial" w:cs="Arial"/>
                <w:color w:val="000000" w:themeColor="text1"/>
              </w:rPr>
            </w:pPr>
            <w:r>
              <w:rPr>
                <w:rFonts w:ascii="Arial" w:eastAsia="Comic Sans MS" w:hAnsi="Arial" w:cs="Arial"/>
                <w:color w:val="000000" w:themeColor="text1"/>
              </w:rPr>
              <w:t>Summer Holidays</w:t>
            </w:r>
          </w:p>
          <w:p w:rsidR="006048D9" w:rsidRPr="004D48D1" w:rsidRDefault="006048D9" w:rsidP="00F13124">
            <w:pPr>
              <w:rPr>
                <w:rFonts w:ascii="Arial" w:eastAsia="Comic Sans MS" w:hAnsi="Arial" w:cs="Arial"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DD2ADD" wp14:editId="576D80D1">
                  <wp:extent cx="1175385" cy="1181321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56" cy="118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B748C0" w:rsidRPr="004D48D1" w:rsidRDefault="00B748C0" w:rsidP="00F13124">
            <w:pPr>
              <w:rPr>
                <w:rFonts w:ascii="Arial" w:eastAsia="Comic Sans MS" w:hAnsi="Arial" w:cs="Arial"/>
                <w:color w:val="000000" w:themeColor="text1"/>
              </w:rPr>
            </w:pPr>
          </w:p>
        </w:tc>
      </w:tr>
      <w:tr w:rsidR="00553E65" w:rsidRPr="00315F59" w:rsidTr="004D6C81">
        <w:trPr>
          <w:trHeight w:val="1047"/>
        </w:trPr>
        <w:tc>
          <w:tcPr>
            <w:tcW w:w="2763" w:type="dxa"/>
          </w:tcPr>
          <w:p w:rsidR="002207FE" w:rsidRDefault="002207FE" w:rsidP="002207FE">
            <w:pPr>
              <w:rPr>
                <w:rFonts w:ascii="Arial" w:hAnsi="Arial" w:cs="Arial"/>
              </w:rPr>
            </w:pPr>
            <w:r w:rsidRPr="00315F59">
              <w:rPr>
                <w:rFonts w:ascii="Arial" w:hAnsi="Arial" w:cs="Arial"/>
              </w:rPr>
              <w:t xml:space="preserve">Week </w:t>
            </w:r>
            <w:r>
              <w:rPr>
                <w:rFonts w:ascii="Arial" w:hAnsi="Arial" w:cs="Arial"/>
              </w:rPr>
              <w:t>2</w:t>
            </w:r>
          </w:p>
          <w:p w:rsidR="002207FE" w:rsidRDefault="002207FE" w:rsidP="002207FE">
            <w:pPr>
              <w:rPr>
                <w:rFonts w:ascii="Arial" w:hAnsi="Arial" w:cs="Arial"/>
              </w:rPr>
            </w:pPr>
          </w:p>
          <w:p w:rsidR="002207FE" w:rsidRPr="00315F59" w:rsidRDefault="002207FE" w:rsidP="002207FE">
            <w:pPr>
              <w:rPr>
                <w:rFonts w:ascii="Arial" w:hAnsi="Arial" w:cs="Arial"/>
              </w:rPr>
            </w:pPr>
          </w:p>
        </w:tc>
        <w:tc>
          <w:tcPr>
            <w:tcW w:w="1121" w:type="dxa"/>
          </w:tcPr>
          <w:p w:rsidR="002207FE" w:rsidRPr="00315F59" w:rsidRDefault="002207FE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week</w:t>
            </w:r>
          </w:p>
        </w:tc>
        <w:tc>
          <w:tcPr>
            <w:tcW w:w="9303" w:type="dxa"/>
          </w:tcPr>
          <w:p w:rsidR="002207FE" w:rsidRDefault="002207FE" w:rsidP="002207FE">
            <w:pPr>
              <w:rPr>
                <w:rFonts w:ascii="Arial" w:hAnsi="Arial" w:cs="Arial"/>
                <w:color w:val="7030A0"/>
              </w:rPr>
            </w:pPr>
            <w:r w:rsidRPr="00315F59">
              <w:rPr>
                <w:rFonts w:ascii="Arial" w:hAnsi="Arial" w:cs="Arial"/>
                <w:b/>
              </w:rPr>
              <w:t>OUTCOME:</w:t>
            </w:r>
            <w:r w:rsidRPr="00315F59">
              <w:rPr>
                <w:rFonts w:ascii="Arial" w:hAnsi="Arial" w:cs="Arial"/>
                <w:color w:val="7030A0"/>
              </w:rPr>
              <w:t xml:space="preserve"> </w:t>
            </w:r>
            <w:r w:rsidR="00983C02">
              <w:rPr>
                <w:rFonts w:ascii="Arial" w:hAnsi="Arial" w:cs="Arial"/>
                <w:color w:val="7030A0"/>
              </w:rPr>
              <w:t>Four Part Story</w:t>
            </w:r>
          </w:p>
          <w:p w:rsidR="002207FE" w:rsidRDefault="002207FE" w:rsidP="002207FE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 xml:space="preserve">Objectives </w:t>
            </w:r>
            <w:r w:rsidR="00B34F56">
              <w:rPr>
                <w:rFonts w:ascii="Arial" w:hAnsi="Arial" w:cs="Arial"/>
                <w:u w:val="single"/>
              </w:rPr>
              <w:t>covered: use a capital letter to start a sentence.</w:t>
            </w:r>
          </w:p>
          <w:p w:rsidR="00B34F56" w:rsidRDefault="00B34F56" w:rsidP="002207FE">
            <w:pPr>
              <w:rPr>
                <w:rFonts w:ascii="Arial" w:hAnsi="Arial" w:cs="Arial"/>
                <w:u w:val="single"/>
              </w:rPr>
            </w:pPr>
          </w:p>
          <w:p w:rsidR="00B34F56" w:rsidRDefault="00B34F56" w:rsidP="00B34F56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 xml:space="preserve">: retrieve answers about a text. </w:t>
            </w:r>
          </w:p>
          <w:p w:rsidR="00B34F56" w:rsidRDefault="00B34F56" w:rsidP="00B34F56">
            <w:pPr>
              <w:rPr>
                <w:rFonts w:ascii="Arial" w:hAnsi="Arial" w:cs="Arial"/>
              </w:rPr>
            </w:pPr>
          </w:p>
          <w:p w:rsidR="00B34F56" w:rsidRDefault="00B34F56" w:rsidP="00B34F56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 xml:space="preserve">: </w:t>
            </w:r>
            <w:r w:rsidR="00B14EA9">
              <w:rPr>
                <w:rFonts w:ascii="Arial" w:hAnsi="Arial" w:cs="Arial"/>
              </w:rPr>
              <w:t>use capital letters to start a sentence</w:t>
            </w:r>
          </w:p>
          <w:p w:rsidR="00B34F56" w:rsidRDefault="00B34F56" w:rsidP="00B34F56">
            <w:pPr>
              <w:rPr>
                <w:rFonts w:ascii="Arial" w:hAnsi="Arial" w:cs="Arial"/>
              </w:rPr>
            </w:pPr>
          </w:p>
          <w:p w:rsidR="00B34F56" w:rsidRDefault="00B34F56" w:rsidP="00B34F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WALT: </w:t>
            </w:r>
            <w:r w:rsidR="00B14EA9">
              <w:rPr>
                <w:rFonts w:ascii="Arial" w:hAnsi="Arial" w:cs="Arial"/>
              </w:rPr>
              <w:t>use capital letters to start a sentence</w:t>
            </w:r>
          </w:p>
          <w:p w:rsidR="00B14EA9" w:rsidRDefault="00B14EA9" w:rsidP="00B34F56">
            <w:pPr>
              <w:rPr>
                <w:rFonts w:ascii="Arial" w:hAnsi="Arial" w:cs="Arial"/>
              </w:rPr>
            </w:pPr>
          </w:p>
          <w:p w:rsidR="00B14EA9" w:rsidRDefault="00B14EA9" w:rsidP="00B34F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 to start a sentence</w:t>
            </w:r>
          </w:p>
          <w:p w:rsidR="00675907" w:rsidRDefault="00675907" w:rsidP="00B34F56">
            <w:pPr>
              <w:rPr>
                <w:rFonts w:ascii="Arial" w:hAnsi="Arial" w:cs="Arial"/>
              </w:rPr>
            </w:pPr>
          </w:p>
          <w:p w:rsidR="00675907" w:rsidRPr="004E2BF8" w:rsidRDefault="00675907" w:rsidP="006759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 to start a sentence</w:t>
            </w:r>
          </w:p>
          <w:p w:rsidR="00675907" w:rsidRDefault="00675907" w:rsidP="00B34F56">
            <w:pPr>
              <w:rPr>
                <w:rFonts w:ascii="Arial" w:hAnsi="Arial" w:cs="Arial"/>
              </w:rPr>
            </w:pPr>
          </w:p>
          <w:p w:rsidR="004D48D1" w:rsidRPr="004E2BF8" w:rsidRDefault="004D48D1" w:rsidP="00B34F56">
            <w:pPr>
              <w:rPr>
                <w:rFonts w:ascii="Arial" w:hAnsi="Arial" w:cs="Arial"/>
              </w:rPr>
            </w:pPr>
          </w:p>
          <w:p w:rsidR="00B34F56" w:rsidRPr="00175BD7" w:rsidRDefault="00B34F56" w:rsidP="002207FE">
            <w:pPr>
              <w:rPr>
                <w:rFonts w:ascii="Arial" w:hAnsi="Arial" w:cs="Arial"/>
                <w:u w:val="single"/>
              </w:rPr>
            </w:pPr>
          </w:p>
        </w:tc>
        <w:tc>
          <w:tcPr>
            <w:tcW w:w="1522" w:type="dxa"/>
          </w:tcPr>
          <w:p w:rsidR="002207FE" w:rsidRPr="004D48D1" w:rsidRDefault="00B34F56" w:rsidP="002207FE">
            <w:pPr>
              <w:rPr>
                <w:rFonts w:ascii="Arial" w:hAnsi="Arial" w:cs="Arial"/>
                <w:color w:val="000000" w:themeColor="text1"/>
              </w:rPr>
            </w:pPr>
            <w:r w:rsidRPr="004D48D1">
              <w:rPr>
                <w:rFonts w:ascii="Arial" w:hAnsi="Arial" w:cs="Arial"/>
                <w:color w:val="000000" w:themeColor="text1"/>
              </w:rPr>
              <w:t>Five Minutes Peace</w:t>
            </w:r>
          </w:p>
          <w:p w:rsidR="004D48D1" w:rsidRPr="004D48D1" w:rsidRDefault="004D48D1" w:rsidP="002207FE">
            <w:pPr>
              <w:rPr>
                <w:rFonts w:ascii="Arial" w:hAnsi="Arial" w:cs="Arial"/>
                <w:color w:val="000000" w:themeColor="text1"/>
              </w:rPr>
            </w:pPr>
          </w:p>
          <w:p w:rsidR="004D48D1" w:rsidRPr="004D48D1" w:rsidRDefault="004D48D1" w:rsidP="002207FE">
            <w:pPr>
              <w:rPr>
                <w:rFonts w:ascii="Arial" w:hAnsi="Arial" w:cs="Arial"/>
                <w:color w:val="000000" w:themeColor="text1"/>
              </w:rPr>
            </w:pPr>
            <w:r w:rsidRPr="004D48D1">
              <w:rPr>
                <w:noProof/>
                <w:color w:val="000000" w:themeColor="text1"/>
                <w:lang w:eastAsia="en-GB"/>
              </w:rPr>
              <w:drawing>
                <wp:inline distT="0" distB="0" distL="0" distR="0" wp14:anchorId="2AF1E731" wp14:editId="1D3F0052">
                  <wp:extent cx="1175657" cy="974791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54" cy="98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E65" w:rsidRPr="00315F59" w:rsidTr="004D6C81">
        <w:tc>
          <w:tcPr>
            <w:tcW w:w="2763" w:type="dxa"/>
          </w:tcPr>
          <w:p w:rsidR="002207FE" w:rsidRPr="00315F59" w:rsidRDefault="002207FE" w:rsidP="002207FE">
            <w:pPr>
              <w:rPr>
                <w:rFonts w:ascii="Arial" w:hAnsi="Arial" w:cs="Arial"/>
              </w:rPr>
            </w:pPr>
            <w:r w:rsidRPr="00315F59">
              <w:rPr>
                <w:rFonts w:ascii="Arial" w:hAnsi="Arial" w:cs="Arial"/>
              </w:rPr>
              <w:lastRenderedPageBreak/>
              <w:t xml:space="preserve">Week </w:t>
            </w:r>
            <w:r>
              <w:rPr>
                <w:rFonts w:ascii="Arial" w:hAnsi="Arial" w:cs="Arial"/>
              </w:rPr>
              <w:t>3</w:t>
            </w:r>
          </w:p>
          <w:p w:rsidR="002207FE" w:rsidRPr="00315F59" w:rsidRDefault="002207FE" w:rsidP="002207FE">
            <w:pPr>
              <w:rPr>
                <w:rFonts w:ascii="Arial" w:hAnsi="Arial" w:cs="Arial"/>
              </w:rPr>
            </w:pPr>
          </w:p>
          <w:p w:rsidR="002207FE" w:rsidRPr="00315F59" w:rsidRDefault="002207FE" w:rsidP="002207FE">
            <w:pPr>
              <w:rPr>
                <w:rFonts w:ascii="Arial" w:hAnsi="Arial" w:cs="Arial"/>
              </w:rPr>
            </w:pPr>
          </w:p>
        </w:tc>
        <w:tc>
          <w:tcPr>
            <w:tcW w:w="1121" w:type="dxa"/>
          </w:tcPr>
          <w:p w:rsidR="002207FE" w:rsidRPr="00315F59" w:rsidRDefault="002207FE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week</w:t>
            </w:r>
          </w:p>
        </w:tc>
        <w:tc>
          <w:tcPr>
            <w:tcW w:w="9303" w:type="dxa"/>
          </w:tcPr>
          <w:p w:rsidR="002207FE" w:rsidRDefault="002207FE" w:rsidP="002207FE">
            <w:pPr>
              <w:rPr>
                <w:rFonts w:ascii="Arial" w:hAnsi="Arial" w:cs="Arial"/>
                <w:color w:val="7030A0"/>
              </w:rPr>
            </w:pPr>
            <w:r w:rsidRPr="00315F59">
              <w:rPr>
                <w:rFonts w:ascii="Arial" w:hAnsi="Arial" w:cs="Arial"/>
                <w:b/>
              </w:rPr>
              <w:t>OUTCOME:</w:t>
            </w:r>
            <w:r w:rsidRPr="00315F59">
              <w:rPr>
                <w:rFonts w:ascii="Arial" w:hAnsi="Arial" w:cs="Arial"/>
                <w:color w:val="7030A0"/>
              </w:rPr>
              <w:t xml:space="preserve"> </w:t>
            </w:r>
            <w:r w:rsidR="00983C02">
              <w:rPr>
                <w:rFonts w:ascii="Arial" w:hAnsi="Arial" w:cs="Arial"/>
                <w:color w:val="7030A0"/>
              </w:rPr>
              <w:t>Four Part Story</w:t>
            </w:r>
          </w:p>
          <w:p w:rsidR="00675907" w:rsidRDefault="002207FE" w:rsidP="00675907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Objectives covered:</w:t>
            </w:r>
            <w:r w:rsidR="00675907">
              <w:rPr>
                <w:rFonts w:ascii="Arial" w:hAnsi="Arial" w:cs="Arial"/>
                <w:u w:val="single"/>
              </w:rPr>
              <w:t xml:space="preserve"> </w:t>
            </w:r>
            <w:r w:rsidR="00675907" w:rsidRPr="00675907">
              <w:rPr>
                <w:rFonts w:ascii="Arial" w:hAnsi="Arial" w:cs="Arial"/>
                <w:color w:val="000000"/>
                <w:szCs w:val="20"/>
              </w:rPr>
              <w:t>Use a capital letter for names of people and places.</w:t>
            </w:r>
            <w:r w:rsidR="00675907" w:rsidRPr="00675907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 xml:space="preserve">: retrieve answers about a text. </w:t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</w:p>
          <w:p w:rsidR="00675907" w:rsidRDefault="00675907" w:rsidP="00675907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>: use capital letters for the names of people and places.</w:t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</w:p>
          <w:p w:rsidR="00675907" w:rsidRDefault="00675907" w:rsidP="006759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 for the names of people and places.</w:t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</w:p>
          <w:p w:rsidR="00675907" w:rsidRDefault="00675907" w:rsidP="006759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 for the names of people and places.</w:t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</w:p>
          <w:p w:rsidR="00675907" w:rsidRPr="004E2BF8" w:rsidRDefault="00675907" w:rsidP="006759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 for the names of people and places.</w:t>
            </w:r>
          </w:p>
          <w:p w:rsidR="00675907" w:rsidRPr="004E2BF8" w:rsidRDefault="00675907" w:rsidP="00675907">
            <w:pPr>
              <w:rPr>
                <w:rFonts w:ascii="Arial" w:hAnsi="Arial" w:cs="Arial"/>
              </w:rPr>
            </w:pPr>
          </w:p>
          <w:p w:rsidR="00675907" w:rsidRPr="00675907" w:rsidRDefault="00675907" w:rsidP="00675907">
            <w:pPr>
              <w:rPr>
                <w:rFonts w:ascii="Arial" w:hAnsi="Arial" w:cs="Arial"/>
                <w:u w:val="single"/>
              </w:rPr>
            </w:pPr>
          </w:p>
          <w:p w:rsidR="002207FE" w:rsidRPr="00AC5647" w:rsidRDefault="002207FE" w:rsidP="002207FE">
            <w:pPr>
              <w:rPr>
                <w:rFonts w:ascii="Arial" w:hAnsi="Arial" w:cs="Arial"/>
                <w:u w:val="single"/>
              </w:rPr>
            </w:pPr>
          </w:p>
          <w:p w:rsidR="002207FE" w:rsidRPr="00315F59" w:rsidRDefault="002207FE" w:rsidP="002207FE">
            <w:pPr>
              <w:rPr>
                <w:rFonts w:ascii="Arial" w:hAnsi="Arial" w:cs="Arial"/>
              </w:rPr>
            </w:pPr>
          </w:p>
        </w:tc>
        <w:tc>
          <w:tcPr>
            <w:tcW w:w="1522" w:type="dxa"/>
          </w:tcPr>
          <w:p w:rsidR="002207FE" w:rsidRDefault="00B778A3" w:rsidP="002207FE">
            <w:pPr>
              <w:rPr>
                <w:rFonts w:ascii="Arial" w:hAnsi="Arial" w:cs="Arial"/>
                <w:color w:val="000000" w:themeColor="text1"/>
              </w:rPr>
            </w:pPr>
            <w:r w:rsidRPr="00B778A3">
              <w:rPr>
                <w:rFonts w:ascii="Arial" w:hAnsi="Arial" w:cs="Arial"/>
                <w:color w:val="000000" w:themeColor="text1"/>
              </w:rPr>
              <w:t xml:space="preserve"> The Rainbow Fish</w:t>
            </w:r>
          </w:p>
          <w:p w:rsidR="00B778A3" w:rsidRDefault="00B778A3" w:rsidP="002207FE">
            <w:pPr>
              <w:rPr>
                <w:rFonts w:ascii="Arial" w:hAnsi="Arial" w:cs="Arial"/>
                <w:color w:val="000000" w:themeColor="text1"/>
              </w:rPr>
            </w:pPr>
          </w:p>
          <w:p w:rsidR="00B778A3" w:rsidRPr="00B778A3" w:rsidRDefault="00B778A3" w:rsidP="002207FE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B328B9" wp14:editId="7ED98F2B">
                  <wp:extent cx="1164772" cy="152698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003" cy="153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E65" w:rsidRPr="00315F59" w:rsidTr="004D6C81">
        <w:tc>
          <w:tcPr>
            <w:tcW w:w="2763" w:type="dxa"/>
          </w:tcPr>
          <w:p w:rsidR="002207FE" w:rsidRDefault="002207FE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 4</w:t>
            </w:r>
          </w:p>
          <w:p w:rsidR="002207FE" w:rsidRDefault="002207FE" w:rsidP="002207FE">
            <w:pPr>
              <w:rPr>
                <w:rFonts w:ascii="Arial" w:hAnsi="Arial" w:cs="Arial"/>
              </w:rPr>
            </w:pPr>
          </w:p>
          <w:p w:rsidR="002207FE" w:rsidRPr="00315F59" w:rsidRDefault="002207FE" w:rsidP="002207FE">
            <w:pPr>
              <w:rPr>
                <w:rFonts w:ascii="Arial" w:hAnsi="Arial" w:cs="Arial"/>
              </w:rPr>
            </w:pPr>
          </w:p>
        </w:tc>
        <w:tc>
          <w:tcPr>
            <w:tcW w:w="1121" w:type="dxa"/>
          </w:tcPr>
          <w:p w:rsidR="002207FE" w:rsidRDefault="00175BD7" w:rsidP="002207FE">
            <w:pPr>
              <w:rPr>
                <w:rFonts w:ascii="Arial" w:hAnsi="Arial" w:cs="Arial"/>
              </w:rPr>
            </w:pPr>
            <w:r w:rsidRPr="00175BD7">
              <w:rPr>
                <w:rFonts w:ascii="Arial" w:hAnsi="Arial" w:cs="Arial"/>
              </w:rPr>
              <w:t>1 week</w:t>
            </w:r>
          </w:p>
        </w:tc>
        <w:tc>
          <w:tcPr>
            <w:tcW w:w="9303" w:type="dxa"/>
          </w:tcPr>
          <w:p w:rsidR="00175BD7" w:rsidRDefault="00175BD7" w:rsidP="00175BD7">
            <w:pPr>
              <w:rPr>
                <w:rFonts w:ascii="Arial" w:hAnsi="Arial" w:cs="Arial"/>
                <w:color w:val="7030A0"/>
              </w:rPr>
            </w:pPr>
            <w:r w:rsidRPr="00315F59">
              <w:rPr>
                <w:rFonts w:ascii="Arial" w:hAnsi="Arial" w:cs="Arial"/>
                <w:b/>
              </w:rPr>
              <w:t>OUTCOME:</w:t>
            </w:r>
            <w:r w:rsidRPr="00315F59">
              <w:rPr>
                <w:rFonts w:ascii="Arial" w:hAnsi="Arial" w:cs="Arial"/>
                <w:color w:val="7030A0"/>
              </w:rPr>
              <w:t xml:space="preserve"> </w:t>
            </w:r>
            <w:r w:rsidR="00983C02">
              <w:rPr>
                <w:rFonts w:ascii="Arial" w:hAnsi="Arial" w:cs="Arial"/>
                <w:color w:val="7030A0"/>
              </w:rPr>
              <w:t>Four Part Story</w:t>
            </w:r>
          </w:p>
          <w:p w:rsidR="00175BD7" w:rsidRDefault="00175BD7" w:rsidP="00175BD7">
            <w:pPr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u w:val="single"/>
              </w:rPr>
              <w:t>Objectives covered:</w:t>
            </w:r>
            <w:r w:rsidR="00675907">
              <w:rPr>
                <w:rFonts w:ascii="Arial" w:hAnsi="Arial" w:cs="Arial"/>
                <w:u w:val="single"/>
              </w:rPr>
              <w:t xml:space="preserve"> </w:t>
            </w:r>
            <w:r w:rsidR="00675907" w:rsidRPr="00675907">
              <w:rPr>
                <w:rFonts w:ascii="Arial" w:hAnsi="Arial" w:cs="Arial"/>
                <w:color w:val="000000"/>
                <w:szCs w:val="20"/>
              </w:rPr>
              <w:t>Use a capital letter for names of people and places.</w:t>
            </w:r>
          </w:p>
          <w:p w:rsidR="00675907" w:rsidRDefault="00675907" w:rsidP="00175BD7">
            <w:pPr>
              <w:rPr>
                <w:rFonts w:ascii="Arial" w:hAnsi="Arial" w:cs="Arial"/>
                <w:u w:val="single"/>
              </w:rPr>
            </w:pPr>
          </w:p>
          <w:p w:rsidR="00675907" w:rsidRDefault="00675907" w:rsidP="00675907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 xml:space="preserve">: retrieve answers about a text. </w:t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</w:p>
          <w:p w:rsidR="00675907" w:rsidRDefault="00675907" w:rsidP="00675907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>: use capital letters for the names of people and places.</w:t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</w:p>
          <w:p w:rsidR="00675907" w:rsidRDefault="00675907" w:rsidP="006759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 for the names of people and places.</w:t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</w:p>
          <w:p w:rsidR="00675907" w:rsidRDefault="00675907" w:rsidP="006759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 for the names of people and places.</w:t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</w:p>
          <w:p w:rsidR="00675907" w:rsidRPr="004E2BF8" w:rsidRDefault="00675907" w:rsidP="006759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 for the names of people and places.</w:t>
            </w:r>
          </w:p>
          <w:p w:rsidR="00675907" w:rsidRPr="004E2BF8" w:rsidRDefault="00675907" w:rsidP="00675907">
            <w:pPr>
              <w:rPr>
                <w:rFonts w:ascii="Arial" w:hAnsi="Arial" w:cs="Arial"/>
              </w:rPr>
            </w:pPr>
          </w:p>
          <w:p w:rsidR="00675907" w:rsidRDefault="00675907" w:rsidP="00175BD7">
            <w:pPr>
              <w:rPr>
                <w:rFonts w:ascii="Arial" w:hAnsi="Arial" w:cs="Arial"/>
                <w:u w:val="single"/>
              </w:rPr>
            </w:pPr>
          </w:p>
          <w:p w:rsidR="002207FE" w:rsidRPr="00315F59" w:rsidRDefault="002207FE" w:rsidP="002207FE">
            <w:pPr>
              <w:rPr>
                <w:rFonts w:ascii="Arial" w:hAnsi="Arial" w:cs="Arial"/>
                <w:b/>
              </w:rPr>
            </w:pPr>
          </w:p>
        </w:tc>
        <w:tc>
          <w:tcPr>
            <w:tcW w:w="1522" w:type="dxa"/>
          </w:tcPr>
          <w:p w:rsidR="002207FE" w:rsidRPr="004D48D1" w:rsidRDefault="00675907" w:rsidP="002207FE">
            <w:pPr>
              <w:rPr>
                <w:rFonts w:ascii="Arial" w:hAnsi="Arial" w:cs="Arial"/>
                <w:color w:val="000000" w:themeColor="text1"/>
              </w:rPr>
            </w:pPr>
            <w:r w:rsidRPr="004D48D1">
              <w:rPr>
                <w:rFonts w:ascii="Arial" w:hAnsi="Arial" w:cs="Arial"/>
                <w:color w:val="000000" w:themeColor="text1"/>
              </w:rPr>
              <w:t>Bev and Jim’s London Adventure</w:t>
            </w:r>
          </w:p>
        </w:tc>
      </w:tr>
      <w:tr w:rsidR="00553E65" w:rsidRPr="00315F59" w:rsidTr="004D6C81">
        <w:tc>
          <w:tcPr>
            <w:tcW w:w="2763" w:type="dxa"/>
          </w:tcPr>
          <w:p w:rsidR="00B34F56" w:rsidRDefault="00B34F56" w:rsidP="00B34F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 5</w:t>
            </w:r>
          </w:p>
          <w:p w:rsidR="00B34F56" w:rsidRDefault="00B34F56" w:rsidP="00B34F56">
            <w:pPr>
              <w:rPr>
                <w:rFonts w:ascii="Arial" w:hAnsi="Arial" w:cs="Arial"/>
              </w:rPr>
            </w:pPr>
          </w:p>
          <w:p w:rsidR="00B34F56" w:rsidRPr="00315F59" w:rsidRDefault="00B34F56" w:rsidP="00B34F56">
            <w:pPr>
              <w:rPr>
                <w:rFonts w:ascii="Arial" w:hAnsi="Arial" w:cs="Arial"/>
              </w:rPr>
            </w:pPr>
          </w:p>
        </w:tc>
        <w:tc>
          <w:tcPr>
            <w:tcW w:w="1121" w:type="dxa"/>
          </w:tcPr>
          <w:p w:rsidR="00B34F56" w:rsidRDefault="00B34F56" w:rsidP="00B34F56">
            <w:pPr>
              <w:rPr>
                <w:rFonts w:ascii="Arial" w:hAnsi="Arial" w:cs="Arial"/>
              </w:rPr>
            </w:pPr>
            <w:r w:rsidRPr="00175BD7">
              <w:rPr>
                <w:rFonts w:ascii="Arial" w:hAnsi="Arial" w:cs="Arial"/>
              </w:rPr>
              <w:t>1 week</w:t>
            </w:r>
          </w:p>
        </w:tc>
        <w:tc>
          <w:tcPr>
            <w:tcW w:w="9303" w:type="dxa"/>
          </w:tcPr>
          <w:p w:rsidR="00B34F56" w:rsidRDefault="00B34F56" w:rsidP="00B34F56">
            <w:pPr>
              <w:rPr>
                <w:rFonts w:ascii="Arial" w:hAnsi="Arial" w:cs="Arial"/>
                <w:color w:val="7030A0"/>
              </w:rPr>
            </w:pPr>
            <w:r w:rsidRPr="00315F59">
              <w:rPr>
                <w:rFonts w:ascii="Arial" w:hAnsi="Arial" w:cs="Arial"/>
                <w:b/>
              </w:rPr>
              <w:t>OUTCOME:</w:t>
            </w:r>
            <w:r w:rsidRPr="00315F59">
              <w:rPr>
                <w:rFonts w:ascii="Arial" w:hAnsi="Arial" w:cs="Arial"/>
                <w:color w:val="7030A0"/>
              </w:rPr>
              <w:t xml:space="preserve"> </w:t>
            </w:r>
            <w:r w:rsidR="00983C02">
              <w:rPr>
                <w:rFonts w:ascii="Arial" w:hAnsi="Arial" w:cs="Arial"/>
                <w:color w:val="7030A0"/>
              </w:rPr>
              <w:t>Four Part Story</w:t>
            </w:r>
          </w:p>
          <w:p w:rsidR="00675907" w:rsidRDefault="00B34F56" w:rsidP="00675907">
            <w:pPr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u w:val="single"/>
              </w:rPr>
              <w:t>Objectives covered:</w:t>
            </w:r>
            <w:r w:rsidR="00675907" w:rsidRPr="00675907">
              <w:rPr>
                <w:rFonts w:ascii="Arial" w:hAnsi="Arial" w:cs="Arial"/>
                <w:color w:val="000000"/>
                <w:szCs w:val="20"/>
              </w:rPr>
              <w:t xml:space="preserve"> Use a capital letter for names of people and places.</w:t>
            </w:r>
          </w:p>
          <w:p w:rsidR="00675907" w:rsidRDefault="00675907" w:rsidP="00675907">
            <w:pPr>
              <w:rPr>
                <w:rFonts w:ascii="Arial" w:hAnsi="Arial" w:cs="Arial"/>
                <w:u w:val="single"/>
              </w:rPr>
            </w:pPr>
          </w:p>
          <w:p w:rsidR="00675907" w:rsidRDefault="00675907" w:rsidP="00675907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 xml:space="preserve">: retrieve answers about a text. </w:t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</w:p>
          <w:p w:rsidR="00675907" w:rsidRDefault="00675907" w:rsidP="00675907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>: use capital letters for the names of people and places.</w:t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</w:p>
          <w:p w:rsidR="00675907" w:rsidRDefault="00675907" w:rsidP="006759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 for the names of people and places.</w:t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</w:p>
          <w:p w:rsidR="00675907" w:rsidRDefault="00675907" w:rsidP="006759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 for the names of people and places.</w:t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</w:p>
          <w:p w:rsidR="00675907" w:rsidRPr="004E2BF8" w:rsidRDefault="00675907" w:rsidP="006759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 for the names of people and places.</w:t>
            </w:r>
          </w:p>
          <w:p w:rsidR="00675907" w:rsidRPr="004E2BF8" w:rsidRDefault="00675907" w:rsidP="00675907">
            <w:pPr>
              <w:rPr>
                <w:rFonts w:ascii="Arial" w:hAnsi="Arial" w:cs="Arial"/>
              </w:rPr>
            </w:pPr>
          </w:p>
          <w:p w:rsidR="00B34F56" w:rsidRPr="00AC5647" w:rsidRDefault="00B34F56" w:rsidP="00B34F56">
            <w:pPr>
              <w:rPr>
                <w:rFonts w:ascii="Arial" w:hAnsi="Arial" w:cs="Arial"/>
                <w:u w:val="single"/>
              </w:rPr>
            </w:pPr>
          </w:p>
          <w:p w:rsidR="00B34F56" w:rsidRPr="00315F59" w:rsidRDefault="00B34F56" w:rsidP="00B34F56">
            <w:pPr>
              <w:rPr>
                <w:rFonts w:ascii="Arial" w:hAnsi="Arial" w:cs="Arial"/>
                <w:b/>
              </w:rPr>
            </w:pPr>
          </w:p>
        </w:tc>
        <w:tc>
          <w:tcPr>
            <w:tcW w:w="1522" w:type="dxa"/>
          </w:tcPr>
          <w:p w:rsidR="00B34F56" w:rsidRPr="004D48D1" w:rsidRDefault="00675907" w:rsidP="00B34F56">
            <w:pPr>
              <w:rPr>
                <w:rFonts w:ascii="Arial" w:hAnsi="Arial" w:cs="Arial"/>
                <w:color w:val="000000" w:themeColor="text1"/>
              </w:rPr>
            </w:pPr>
            <w:r w:rsidRPr="004D48D1">
              <w:rPr>
                <w:rFonts w:ascii="Arial" w:hAnsi="Arial" w:cs="Arial"/>
                <w:color w:val="000000" w:themeColor="text1"/>
              </w:rPr>
              <w:lastRenderedPageBreak/>
              <w:t>Will and Wes a trip to Amazon world.</w:t>
            </w:r>
          </w:p>
          <w:p w:rsidR="00B34F56" w:rsidRDefault="00B34F56" w:rsidP="00B34F56">
            <w:pPr>
              <w:rPr>
                <w:rFonts w:ascii="Arial" w:hAnsi="Arial" w:cs="Arial"/>
              </w:rPr>
            </w:pPr>
          </w:p>
          <w:p w:rsidR="00B34F56" w:rsidRPr="00315F59" w:rsidRDefault="00B34F56" w:rsidP="00B34F56">
            <w:pPr>
              <w:rPr>
                <w:rFonts w:ascii="Arial" w:hAnsi="Arial" w:cs="Arial"/>
              </w:rPr>
            </w:pPr>
          </w:p>
        </w:tc>
      </w:tr>
      <w:tr w:rsidR="00553E65" w:rsidRPr="00315F59" w:rsidTr="004D6C81">
        <w:tc>
          <w:tcPr>
            <w:tcW w:w="2763" w:type="dxa"/>
          </w:tcPr>
          <w:p w:rsidR="00B34F56" w:rsidRDefault="00B34F56" w:rsidP="00B34F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Week 6</w:t>
            </w:r>
          </w:p>
          <w:p w:rsidR="00B34F56" w:rsidRDefault="00B34F56" w:rsidP="00B34F56">
            <w:pPr>
              <w:rPr>
                <w:rFonts w:ascii="Arial" w:hAnsi="Arial" w:cs="Arial"/>
              </w:rPr>
            </w:pPr>
          </w:p>
          <w:p w:rsidR="00B34F56" w:rsidRPr="00315F59" w:rsidRDefault="00B34F56" w:rsidP="00B34F56">
            <w:pPr>
              <w:rPr>
                <w:rFonts w:ascii="Arial" w:hAnsi="Arial" w:cs="Arial"/>
              </w:rPr>
            </w:pPr>
          </w:p>
        </w:tc>
        <w:tc>
          <w:tcPr>
            <w:tcW w:w="1121" w:type="dxa"/>
          </w:tcPr>
          <w:p w:rsidR="00B34F56" w:rsidRDefault="00B34F56" w:rsidP="00B34F56">
            <w:pPr>
              <w:rPr>
                <w:rFonts w:ascii="Arial" w:hAnsi="Arial" w:cs="Arial"/>
              </w:rPr>
            </w:pPr>
            <w:r w:rsidRPr="00175BD7">
              <w:rPr>
                <w:rFonts w:ascii="Arial" w:hAnsi="Arial" w:cs="Arial"/>
              </w:rPr>
              <w:t>1 week</w:t>
            </w:r>
          </w:p>
        </w:tc>
        <w:tc>
          <w:tcPr>
            <w:tcW w:w="9303" w:type="dxa"/>
          </w:tcPr>
          <w:p w:rsidR="00B34F56" w:rsidRDefault="00B34F56" w:rsidP="00B34F56">
            <w:pPr>
              <w:rPr>
                <w:rFonts w:ascii="Arial" w:hAnsi="Arial" w:cs="Arial"/>
                <w:color w:val="7030A0"/>
              </w:rPr>
            </w:pPr>
            <w:r w:rsidRPr="00315F59">
              <w:rPr>
                <w:rFonts w:ascii="Arial" w:hAnsi="Arial" w:cs="Arial"/>
                <w:b/>
              </w:rPr>
              <w:t>OUTCOME:</w:t>
            </w:r>
            <w:r w:rsidRPr="00315F59">
              <w:rPr>
                <w:rFonts w:ascii="Arial" w:hAnsi="Arial" w:cs="Arial"/>
                <w:color w:val="7030A0"/>
              </w:rPr>
              <w:t xml:space="preserve"> </w:t>
            </w:r>
            <w:r w:rsidR="00983C02">
              <w:rPr>
                <w:rFonts w:ascii="Arial" w:hAnsi="Arial" w:cs="Arial"/>
                <w:color w:val="7030A0"/>
              </w:rPr>
              <w:t xml:space="preserve">Skills focus </w:t>
            </w:r>
          </w:p>
          <w:p w:rsidR="00675907" w:rsidRPr="00AC5647" w:rsidRDefault="00B34F56" w:rsidP="00B34F56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Objectives covered:</w:t>
            </w:r>
            <w:r w:rsidR="00675907">
              <w:rPr>
                <w:rFonts w:ascii="Arial" w:hAnsi="Arial" w:cs="Arial"/>
                <w:u w:val="single"/>
              </w:rPr>
              <w:t xml:space="preserve"> </w:t>
            </w:r>
          </w:p>
          <w:p w:rsidR="00675907" w:rsidRDefault="00675907" w:rsidP="00675907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675907">
              <w:rPr>
                <w:rFonts w:ascii="Arial" w:hAnsi="Arial" w:cs="Arial"/>
                <w:color w:val="000000" w:themeColor="text1"/>
                <w:szCs w:val="20"/>
              </w:rPr>
              <w:t>Joining words and clauses using 'and'</w:t>
            </w:r>
          </w:p>
          <w:p w:rsidR="00675907" w:rsidRDefault="00675907" w:rsidP="00675907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  <w:p w:rsidR="00675907" w:rsidRDefault="00675907" w:rsidP="00675907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 xml:space="preserve">: retrieve answers about a text. </w:t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</w:p>
          <w:p w:rsidR="00675907" w:rsidRDefault="00675907" w:rsidP="00675907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 xml:space="preserve">: join words using ‘and’ </w:t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</w:p>
          <w:p w:rsidR="00675907" w:rsidRDefault="00675907" w:rsidP="006759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WALT: join words using ‘and’ </w:t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</w:p>
          <w:p w:rsidR="00675907" w:rsidRDefault="00675907" w:rsidP="006759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join words using ‘and’</w:t>
            </w:r>
          </w:p>
          <w:p w:rsidR="00675907" w:rsidRDefault="00675907" w:rsidP="00675907">
            <w:pPr>
              <w:rPr>
                <w:rFonts w:ascii="Arial" w:hAnsi="Arial" w:cs="Arial"/>
              </w:rPr>
            </w:pPr>
          </w:p>
          <w:p w:rsidR="00675907" w:rsidRPr="004E2BF8" w:rsidRDefault="00675907" w:rsidP="006759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join words using ‘and’</w:t>
            </w:r>
          </w:p>
          <w:p w:rsidR="00675907" w:rsidRPr="004E2BF8" w:rsidRDefault="00675907" w:rsidP="00675907">
            <w:pPr>
              <w:rPr>
                <w:rFonts w:ascii="Arial" w:hAnsi="Arial" w:cs="Arial"/>
              </w:rPr>
            </w:pPr>
          </w:p>
          <w:p w:rsidR="00675907" w:rsidRPr="00675907" w:rsidRDefault="00675907" w:rsidP="00675907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  <w:p w:rsidR="00B34F56" w:rsidRPr="00AC5647" w:rsidRDefault="00B34F56" w:rsidP="00B34F56">
            <w:pPr>
              <w:rPr>
                <w:rFonts w:ascii="Arial" w:hAnsi="Arial" w:cs="Arial"/>
                <w:u w:val="single"/>
              </w:rPr>
            </w:pPr>
          </w:p>
          <w:p w:rsidR="00B34F56" w:rsidRPr="00315F59" w:rsidRDefault="00B34F56" w:rsidP="00B34F56">
            <w:pPr>
              <w:rPr>
                <w:rFonts w:ascii="Arial" w:hAnsi="Arial" w:cs="Arial"/>
                <w:b/>
              </w:rPr>
            </w:pPr>
          </w:p>
        </w:tc>
        <w:tc>
          <w:tcPr>
            <w:tcW w:w="1522" w:type="dxa"/>
          </w:tcPr>
          <w:p w:rsidR="00B34F56" w:rsidRDefault="00553E65" w:rsidP="00B34F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Aliens Love Underpants</w:t>
            </w:r>
          </w:p>
          <w:p w:rsidR="00553E65" w:rsidRDefault="00553E65" w:rsidP="00B34F56">
            <w:pPr>
              <w:rPr>
                <w:rFonts w:ascii="Arial" w:hAnsi="Arial" w:cs="Arial"/>
              </w:rPr>
            </w:pPr>
          </w:p>
          <w:p w:rsidR="00553E65" w:rsidRPr="00315F59" w:rsidRDefault="00553E65" w:rsidP="00B34F5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D3ED56" wp14:editId="6BF02882">
                  <wp:extent cx="1240972" cy="1446599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102" cy="145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E65" w:rsidRPr="00315F59" w:rsidTr="004D6C81">
        <w:tc>
          <w:tcPr>
            <w:tcW w:w="2763" w:type="dxa"/>
          </w:tcPr>
          <w:p w:rsidR="00B34F56" w:rsidRDefault="00B34F56" w:rsidP="00B34F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Week 7 </w:t>
            </w:r>
          </w:p>
        </w:tc>
        <w:tc>
          <w:tcPr>
            <w:tcW w:w="1121" w:type="dxa"/>
          </w:tcPr>
          <w:p w:rsidR="00B34F56" w:rsidRPr="00175BD7" w:rsidRDefault="00B34F56" w:rsidP="00B34F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week </w:t>
            </w:r>
          </w:p>
        </w:tc>
        <w:tc>
          <w:tcPr>
            <w:tcW w:w="9303" w:type="dxa"/>
          </w:tcPr>
          <w:p w:rsidR="00983C02" w:rsidRDefault="00983C02" w:rsidP="00983C02">
            <w:pPr>
              <w:rPr>
                <w:rFonts w:ascii="Arial" w:hAnsi="Arial" w:cs="Arial"/>
                <w:color w:val="7030A0"/>
              </w:rPr>
            </w:pPr>
            <w:r w:rsidRPr="00315F59">
              <w:rPr>
                <w:rFonts w:ascii="Arial" w:hAnsi="Arial" w:cs="Arial"/>
                <w:b/>
              </w:rPr>
              <w:t>OUTCOME:</w:t>
            </w:r>
            <w:r w:rsidRPr="00315F59">
              <w:rPr>
                <w:rFonts w:ascii="Arial" w:hAnsi="Arial" w:cs="Arial"/>
                <w:color w:val="7030A0"/>
              </w:rPr>
              <w:t xml:space="preserve"> </w:t>
            </w:r>
            <w:r>
              <w:rPr>
                <w:rFonts w:ascii="Arial" w:hAnsi="Arial" w:cs="Arial"/>
                <w:color w:val="7030A0"/>
              </w:rPr>
              <w:t xml:space="preserve">Skills focus </w:t>
            </w:r>
          </w:p>
          <w:p w:rsidR="00B34F56" w:rsidRDefault="00B34F56" w:rsidP="00B34F5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Objectives covered</w:t>
            </w:r>
            <w:r w:rsidR="00552BE9">
              <w:rPr>
                <w:rFonts w:ascii="Arial" w:hAnsi="Arial" w:cs="Arial"/>
                <w:b/>
              </w:rPr>
              <w:t>:</w:t>
            </w:r>
          </w:p>
          <w:p w:rsidR="00552BE9" w:rsidRDefault="00552BE9" w:rsidP="00552BE9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675907">
              <w:rPr>
                <w:rFonts w:ascii="Arial" w:hAnsi="Arial" w:cs="Arial"/>
                <w:color w:val="000000" w:themeColor="text1"/>
                <w:szCs w:val="20"/>
              </w:rPr>
              <w:t>Joining words and clauses using 'and'</w:t>
            </w:r>
          </w:p>
          <w:p w:rsidR="00552BE9" w:rsidRDefault="00552BE9" w:rsidP="00552BE9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  <w:p w:rsidR="00552BE9" w:rsidRDefault="00552BE9" w:rsidP="00552BE9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 xml:space="preserve">: retrieve answers about a text. </w:t>
            </w:r>
          </w:p>
          <w:p w:rsidR="00552BE9" w:rsidRDefault="00552BE9" w:rsidP="00552BE9">
            <w:pPr>
              <w:rPr>
                <w:rFonts w:ascii="Arial" w:hAnsi="Arial" w:cs="Arial"/>
              </w:rPr>
            </w:pPr>
          </w:p>
          <w:p w:rsidR="00552BE9" w:rsidRDefault="00552BE9" w:rsidP="00552BE9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 xml:space="preserve">: join words using ‘and’ </w:t>
            </w:r>
          </w:p>
          <w:p w:rsidR="00552BE9" w:rsidRDefault="00552BE9" w:rsidP="00552BE9">
            <w:pPr>
              <w:rPr>
                <w:rFonts w:ascii="Arial" w:hAnsi="Arial" w:cs="Arial"/>
              </w:rPr>
            </w:pPr>
          </w:p>
          <w:p w:rsidR="00552BE9" w:rsidRDefault="00552BE9" w:rsidP="00552B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WALT: join words using ‘and’ </w:t>
            </w:r>
          </w:p>
          <w:p w:rsidR="00552BE9" w:rsidRDefault="00552BE9" w:rsidP="00552BE9">
            <w:pPr>
              <w:rPr>
                <w:rFonts w:ascii="Arial" w:hAnsi="Arial" w:cs="Arial"/>
              </w:rPr>
            </w:pPr>
          </w:p>
          <w:p w:rsidR="00552BE9" w:rsidRDefault="00552BE9" w:rsidP="00552B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join words using ‘and’</w:t>
            </w:r>
          </w:p>
          <w:p w:rsidR="00552BE9" w:rsidRDefault="00552BE9" w:rsidP="00552BE9">
            <w:pPr>
              <w:rPr>
                <w:rFonts w:ascii="Arial" w:hAnsi="Arial" w:cs="Arial"/>
              </w:rPr>
            </w:pPr>
          </w:p>
          <w:p w:rsidR="00552BE9" w:rsidRPr="004E2BF8" w:rsidRDefault="00552BE9" w:rsidP="00552B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join words using ‘and’</w:t>
            </w:r>
          </w:p>
          <w:p w:rsidR="00552BE9" w:rsidRDefault="00552BE9" w:rsidP="00552BE9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  <w:p w:rsidR="00552BE9" w:rsidRPr="00315F59" w:rsidRDefault="00552BE9" w:rsidP="00B34F56">
            <w:pPr>
              <w:rPr>
                <w:rFonts w:ascii="Arial" w:hAnsi="Arial" w:cs="Arial"/>
                <w:b/>
              </w:rPr>
            </w:pPr>
          </w:p>
        </w:tc>
        <w:tc>
          <w:tcPr>
            <w:tcW w:w="1522" w:type="dxa"/>
          </w:tcPr>
          <w:p w:rsidR="00B34F56" w:rsidRDefault="00553E65" w:rsidP="00B34F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Room on the Broom</w:t>
            </w:r>
          </w:p>
          <w:p w:rsidR="00553E65" w:rsidRDefault="00553E65" w:rsidP="00B34F5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5FC04B" wp14:editId="4760FC8D">
                  <wp:extent cx="1491343" cy="96131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488" cy="96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E65" w:rsidRDefault="00553E65" w:rsidP="00B34F56">
            <w:pPr>
              <w:rPr>
                <w:rFonts w:ascii="Arial" w:hAnsi="Arial" w:cs="Arial"/>
              </w:rPr>
            </w:pPr>
          </w:p>
        </w:tc>
      </w:tr>
      <w:tr w:rsidR="00F13124" w:rsidRPr="00315F59" w:rsidTr="00C94CFF">
        <w:tc>
          <w:tcPr>
            <w:tcW w:w="14709" w:type="dxa"/>
            <w:gridSpan w:val="4"/>
          </w:tcPr>
          <w:p w:rsidR="00F13124" w:rsidRPr="00315F59" w:rsidRDefault="00F13124" w:rsidP="00F13124">
            <w:pPr>
              <w:jc w:val="center"/>
              <w:rPr>
                <w:rFonts w:ascii="Arial" w:hAnsi="Arial" w:cs="Arial"/>
                <w:b/>
              </w:rPr>
            </w:pPr>
            <w:r w:rsidRPr="00315F59">
              <w:rPr>
                <w:rFonts w:ascii="Arial" w:hAnsi="Arial" w:cs="Arial"/>
                <w:b/>
                <w:color w:val="FF0000"/>
                <w:sz w:val="32"/>
              </w:rPr>
              <w:lastRenderedPageBreak/>
              <w:t>Half term</w:t>
            </w:r>
          </w:p>
        </w:tc>
      </w:tr>
      <w:tr w:rsidR="00553E65" w:rsidRPr="00315F59" w:rsidTr="004D6C81">
        <w:tc>
          <w:tcPr>
            <w:tcW w:w="2763" w:type="dxa"/>
          </w:tcPr>
          <w:p w:rsidR="002207FE" w:rsidRPr="00315F59" w:rsidRDefault="00552BE9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 1</w:t>
            </w:r>
          </w:p>
        </w:tc>
        <w:tc>
          <w:tcPr>
            <w:tcW w:w="1121" w:type="dxa"/>
          </w:tcPr>
          <w:p w:rsidR="002207FE" w:rsidRPr="00315F59" w:rsidRDefault="00552BE9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week</w:t>
            </w:r>
          </w:p>
        </w:tc>
        <w:tc>
          <w:tcPr>
            <w:tcW w:w="9303" w:type="dxa"/>
          </w:tcPr>
          <w:p w:rsidR="00552BE9" w:rsidRDefault="00552BE9" w:rsidP="00552B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OUTCOME:</w:t>
            </w:r>
            <w:r w:rsidR="00983C02">
              <w:rPr>
                <w:rFonts w:ascii="Arial" w:hAnsi="Arial" w:cs="Arial"/>
                <w:b/>
              </w:rPr>
              <w:t xml:space="preserve"> </w:t>
            </w:r>
            <w:r w:rsidR="00983C02" w:rsidRPr="00983C02">
              <w:rPr>
                <w:rFonts w:ascii="Arial" w:hAnsi="Arial" w:cs="Arial"/>
                <w:b/>
                <w:color w:val="7030A0"/>
              </w:rPr>
              <w:t>Four Part Story</w:t>
            </w:r>
          </w:p>
          <w:p w:rsidR="00552BE9" w:rsidRDefault="00552BE9" w:rsidP="00552B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Objectives covered:</w:t>
            </w:r>
          </w:p>
          <w:p w:rsidR="00552BE9" w:rsidRPr="00552BE9" w:rsidRDefault="00552BE9" w:rsidP="00552BE9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552BE9">
              <w:rPr>
                <w:rFonts w:ascii="Arial" w:hAnsi="Arial" w:cs="Arial"/>
                <w:color w:val="000000" w:themeColor="text1"/>
                <w:szCs w:val="20"/>
              </w:rPr>
              <w:t>Usually uses a capital letter to start a sentence</w:t>
            </w:r>
          </w:p>
          <w:p w:rsidR="00552BE9" w:rsidRPr="00552BE9" w:rsidRDefault="00552BE9" w:rsidP="00552BE9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552BE9">
              <w:rPr>
                <w:rFonts w:ascii="Arial" w:hAnsi="Arial" w:cs="Arial"/>
                <w:color w:val="000000" w:themeColor="text1"/>
                <w:szCs w:val="20"/>
              </w:rPr>
              <w:t>Usually uses a full stop to demarcate a sentence</w:t>
            </w:r>
          </w:p>
          <w:p w:rsidR="00552BE9" w:rsidRPr="00552BE9" w:rsidRDefault="00552BE9" w:rsidP="00552BE9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552BE9">
              <w:rPr>
                <w:rFonts w:ascii="Arial" w:hAnsi="Arial" w:cs="Arial"/>
                <w:color w:val="000000" w:themeColor="text1"/>
                <w:szCs w:val="20"/>
              </w:rPr>
              <w:t>Leave spaces between words</w:t>
            </w:r>
          </w:p>
          <w:p w:rsidR="00552BE9" w:rsidRDefault="00552BE9" w:rsidP="00552BE9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  <w:p w:rsidR="00552BE9" w:rsidRDefault="00552BE9" w:rsidP="00552BE9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 xml:space="preserve">: retrieve answers about a text. </w:t>
            </w:r>
          </w:p>
          <w:p w:rsidR="00552BE9" w:rsidRDefault="00552BE9" w:rsidP="00552BE9">
            <w:pPr>
              <w:rPr>
                <w:rFonts w:ascii="Arial" w:hAnsi="Arial" w:cs="Arial"/>
              </w:rPr>
            </w:pPr>
          </w:p>
          <w:p w:rsidR="00552BE9" w:rsidRDefault="00552BE9" w:rsidP="00552BE9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>: use capital letters, finger spaces and full stops</w:t>
            </w:r>
          </w:p>
          <w:p w:rsidR="00552BE9" w:rsidRDefault="00552BE9" w:rsidP="00552BE9">
            <w:pPr>
              <w:rPr>
                <w:rFonts w:ascii="Arial" w:hAnsi="Arial" w:cs="Arial"/>
              </w:rPr>
            </w:pPr>
          </w:p>
          <w:p w:rsidR="00552BE9" w:rsidRDefault="00552BE9" w:rsidP="00552B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letters, finger spaces and full stops</w:t>
            </w:r>
          </w:p>
          <w:p w:rsidR="00552BE9" w:rsidRDefault="00552BE9" w:rsidP="00552BE9">
            <w:pPr>
              <w:rPr>
                <w:rFonts w:ascii="Arial" w:hAnsi="Arial" w:cs="Arial"/>
              </w:rPr>
            </w:pPr>
          </w:p>
          <w:p w:rsidR="00552BE9" w:rsidRDefault="00552BE9" w:rsidP="00552B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letters, finger spaces and full stops</w:t>
            </w:r>
          </w:p>
          <w:p w:rsidR="00552BE9" w:rsidRDefault="00552BE9" w:rsidP="00552BE9">
            <w:pPr>
              <w:rPr>
                <w:rFonts w:ascii="Arial" w:hAnsi="Arial" w:cs="Arial"/>
              </w:rPr>
            </w:pPr>
          </w:p>
          <w:p w:rsidR="002207FE" w:rsidRPr="00365EBF" w:rsidRDefault="00552BE9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letters, finger spaces and full stops</w:t>
            </w:r>
            <w:r w:rsidRPr="00365EB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22" w:type="dxa"/>
          </w:tcPr>
          <w:p w:rsidR="002207FE" w:rsidRDefault="002207FE" w:rsidP="002207FE">
            <w:pPr>
              <w:rPr>
                <w:rFonts w:ascii="Arial" w:hAnsi="Arial" w:cs="Arial"/>
                <w:color w:val="000000" w:themeColor="text1"/>
              </w:rPr>
            </w:pPr>
            <w:r w:rsidRPr="00B317B9">
              <w:rPr>
                <w:rFonts w:ascii="Arial" w:hAnsi="Arial" w:cs="Arial"/>
                <w:color w:val="FF0000"/>
              </w:rPr>
              <w:br/>
            </w:r>
            <w:r w:rsidR="00552BE9" w:rsidRPr="004D48D1">
              <w:rPr>
                <w:rFonts w:ascii="Arial" w:hAnsi="Arial" w:cs="Arial"/>
                <w:color w:val="000000" w:themeColor="text1"/>
              </w:rPr>
              <w:t xml:space="preserve">Sparks in the sky </w:t>
            </w:r>
          </w:p>
          <w:p w:rsidR="004D48D1" w:rsidRDefault="004D48D1" w:rsidP="002207FE">
            <w:pPr>
              <w:rPr>
                <w:rFonts w:ascii="Arial" w:hAnsi="Arial" w:cs="Arial"/>
                <w:color w:val="000000" w:themeColor="text1"/>
              </w:rPr>
            </w:pPr>
          </w:p>
          <w:p w:rsidR="004D48D1" w:rsidRPr="00B317B9" w:rsidRDefault="004D48D1" w:rsidP="002207FE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9659BA" wp14:editId="5AEF48C6">
                  <wp:extent cx="1262743" cy="127765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186" cy="129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07FE" w:rsidRPr="00B317B9" w:rsidRDefault="002207FE" w:rsidP="002207FE">
            <w:pPr>
              <w:rPr>
                <w:rFonts w:ascii="Arial" w:hAnsi="Arial" w:cs="Arial"/>
                <w:color w:val="FF0000"/>
              </w:rPr>
            </w:pPr>
          </w:p>
        </w:tc>
      </w:tr>
      <w:tr w:rsidR="00553E65" w:rsidRPr="00315F59" w:rsidTr="004D6C81">
        <w:trPr>
          <w:trHeight w:val="983"/>
        </w:trPr>
        <w:tc>
          <w:tcPr>
            <w:tcW w:w="2763" w:type="dxa"/>
          </w:tcPr>
          <w:p w:rsidR="002207FE" w:rsidRPr="00315F59" w:rsidRDefault="00552BE9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 2</w:t>
            </w:r>
          </w:p>
        </w:tc>
        <w:tc>
          <w:tcPr>
            <w:tcW w:w="1121" w:type="dxa"/>
          </w:tcPr>
          <w:p w:rsidR="002207FE" w:rsidRPr="00315F59" w:rsidRDefault="00552BE9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week</w:t>
            </w:r>
          </w:p>
        </w:tc>
        <w:tc>
          <w:tcPr>
            <w:tcW w:w="9303" w:type="dxa"/>
          </w:tcPr>
          <w:p w:rsidR="00983C02" w:rsidRDefault="00983C02" w:rsidP="00983C0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OUTCOME: </w:t>
            </w:r>
            <w:r w:rsidRPr="00983C02">
              <w:rPr>
                <w:rFonts w:ascii="Arial" w:hAnsi="Arial" w:cs="Arial"/>
                <w:b/>
                <w:color w:val="7030A0"/>
              </w:rPr>
              <w:t>Four Part Story</w:t>
            </w:r>
          </w:p>
          <w:p w:rsidR="00552BE9" w:rsidRDefault="00552BE9" w:rsidP="00552B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Objectives covered:</w:t>
            </w:r>
          </w:p>
          <w:p w:rsidR="00552BE9" w:rsidRPr="00552BE9" w:rsidRDefault="00552BE9" w:rsidP="00552BE9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552BE9">
              <w:rPr>
                <w:rFonts w:ascii="Arial" w:hAnsi="Arial" w:cs="Arial"/>
                <w:color w:val="000000" w:themeColor="text1"/>
                <w:szCs w:val="20"/>
              </w:rPr>
              <w:t>Usually uses a capital letter to start a sentence</w:t>
            </w:r>
          </w:p>
          <w:p w:rsidR="00552BE9" w:rsidRPr="00552BE9" w:rsidRDefault="00552BE9" w:rsidP="00552BE9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552BE9">
              <w:rPr>
                <w:rFonts w:ascii="Arial" w:hAnsi="Arial" w:cs="Arial"/>
                <w:color w:val="000000" w:themeColor="text1"/>
                <w:szCs w:val="20"/>
              </w:rPr>
              <w:t>Usually uses a full stop to demarcate a sentence</w:t>
            </w:r>
          </w:p>
          <w:p w:rsidR="00552BE9" w:rsidRPr="00552BE9" w:rsidRDefault="00552BE9" w:rsidP="00552BE9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552BE9">
              <w:rPr>
                <w:rFonts w:ascii="Arial" w:hAnsi="Arial" w:cs="Arial"/>
                <w:color w:val="000000" w:themeColor="text1"/>
                <w:szCs w:val="20"/>
              </w:rPr>
              <w:t>Leave spaces between words</w:t>
            </w:r>
          </w:p>
          <w:p w:rsidR="00552BE9" w:rsidRDefault="00552BE9" w:rsidP="00552BE9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  <w:p w:rsidR="00552BE9" w:rsidRDefault="00552BE9" w:rsidP="00552BE9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 xml:space="preserve">: retrieve answers about a text. </w:t>
            </w:r>
          </w:p>
          <w:p w:rsidR="00552BE9" w:rsidRDefault="00552BE9" w:rsidP="00552BE9">
            <w:pPr>
              <w:rPr>
                <w:rFonts w:ascii="Arial" w:hAnsi="Arial" w:cs="Arial"/>
              </w:rPr>
            </w:pPr>
          </w:p>
          <w:p w:rsidR="00552BE9" w:rsidRDefault="00552BE9" w:rsidP="00552BE9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>: use capital letters, finger spaces and full stops</w:t>
            </w:r>
          </w:p>
          <w:p w:rsidR="00552BE9" w:rsidRDefault="00552BE9" w:rsidP="00552BE9">
            <w:pPr>
              <w:rPr>
                <w:rFonts w:ascii="Arial" w:hAnsi="Arial" w:cs="Arial"/>
              </w:rPr>
            </w:pPr>
          </w:p>
          <w:p w:rsidR="00552BE9" w:rsidRDefault="00552BE9" w:rsidP="00552B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letters, finger spaces and full stops</w:t>
            </w:r>
          </w:p>
          <w:p w:rsidR="00552BE9" w:rsidRDefault="00552BE9" w:rsidP="00552BE9">
            <w:pPr>
              <w:rPr>
                <w:rFonts w:ascii="Arial" w:hAnsi="Arial" w:cs="Arial"/>
              </w:rPr>
            </w:pPr>
          </w:p>
          <w:p w:rsidR="00552BE9" w:rsidRDefault="00552BE9" w:rsidP="00552B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letters, finger spaces and full stops</w:t>
            </w:r>
          </w:p>
          <w:p w:rsidR="00552BE9" w:rsidRDefault="00552BE9" w:rsidP="00552BE9">
            <w:pPr>
              <w:rPr>
                <w:rFonts w:ascii="Arial" w:hAnsi="Arial" w:cs="Arial"/>
              </w:rPr>
            </w:pPr>
          </w:p>
          <w:p w:rsidR="002207FE" w:rsidRPr="00E576B3" w:rsidRDefault="00552BE9" w:rsidP="00552B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letters, finger spaces and full stops</w:t>
            </w:r>
          </w:p>
        </w:tc>
        <w:tc>
          <w:tcPr>
            <w:tcW w:w="1522" w:type="dxa"/>
          </w:tcPr>
          <w:p w:rsidR="002207FE" w:rsidRPr="004D48D1" w:rsidRDefault="004D48D1" w:rsidP="002207FE">
            <w:pPr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</w:pPr>
            <w:proofErr w:type="spellStart"/>
            <w:r w:rsidRPr="004D48D1"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  <w:lastRenderedPageBreak/>
              <w:t>Seren’s</w:t>
            </w:r>
            <w:proofErr w:type="spellEnd"/>
            <w:r w:rsidRPr="004D48D1"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  <w:t xml:space="preserve"> Seasons </w:t>
            </w:r>
          </w:p>
          <w:p w:rsidR="002207FE" w:rsidRDefault="002207FE" w:rsidP="002207FE">
            <w:pPr>
              <w:rPr>
                <w:rFonts w:ascii="Arial" w:hAnsi="Arial" w:cs="Arial"/>
                <w:color w:val="FF0000"/>
              </w:rPr>
            </w:pPr>
          </w:p>
          <w:p w:rsidR="004D48D1" w:rsidRPr="00B317B9" w:rsidRDefault="004D48D1" w:rsidP="002207FE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59516A" wp14:editId="25525AA0">
                  <wp:extent cx="1219200" cy="1236086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42" cy="124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E65" w:rsidRPr="00315F59" w:rsidTr="004D6C81">
        <w:trPr>
          <w:trHeight w:val="983"/>
        </w:trPr>
        <w:tc>
          <w:tcPr>
            <w:tcW w:w="2763" w:type="dxa"/>
          </w:tcPr>
          <w:p w:rsidR="002207FE" w:rsidRPr="00315F59" w:rsidRDefault="00552BE9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Week 3</w:t>
            </w:r>
          </w:p>
        </w:tc>
        <w:tc>
          <w:tcPr>
            <w:tcW w:w="1121" w:type="dxa"/>
          </w:tcPr>
          <w:p w:rsidR="002207FE" w:rsidRPr="00315F59" w:rsidRDefault="00552BE9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week</w:t>
            </w:r>
          </w:p>
        </w:tc>
        <w:tc>
          <w:tcPr>
            <w:tcW w:w="9303" w:type="dxa"/>
          </w:tcPr>
          <w:p w:rsidR="00B317B9" w:rsidRDefault="00B317B9" w:rsidP="00B317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OUTCOME:</w:t>
            </w:r>
            <w:r w:rsidR="00983C02">
              <w:rPr>
                <w:rFonts w:ascii="Arial" w:hAnsi="Arial" w:cs="Arial"/>
                <w:b/>
              </w:rPr>
              <w:t xml:space="preserve"> </w:t>
            </w:r>
            <w:r w:rsidR="00983C02" w:rsidRPr="00983C02">
              <w:rPr>
                <w:rFonts w:ascii="Arial" w:hAnsi="Arial" w:cs="Arial"/>
                <w:b/>
                <w:color w:val="7030A0"/>
              </w:rPr>
              <w:t>Skills focus</w:t>
            </w:r>
          </w:p>
          <w:p w:rsidR="00B317B9" w:rsidRDefault="00B317B9" w:rsidP="00B317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Objectives covered:</w:t>
            </w:r>
          </w:p>
          <w:p w:rsidR="00B317B9" w:rsidRPr="00B317B9" w:rsidRDefault="00B317B9" w:rsidP="00B317B9">
            <w:pPr>
              <w:rPr>
                <w:rFonts w:ascii="Arial" w:hAnsi="Arial" w:cs="Arial"/>
                <w:color w:val="000000"/>
                <w:szCs w:val="20"/>
              </w:rPr>
            </w:pPr>
            <w:r w:rsidRPr="00B317B9">
              <w:rPr>
                <w:rFonts w:ascii="Arial" w:hAnsi="Arial" w:cs="Arial"/>
                <w:color w:val="000000"/>
                <w:szCs w:val="20"/>
              </w:rPr>
              <w:t xml:space="preserve">Use a </w:t>
            </w:r>
            <w:r w:rsidRPr="00983C02">
              <w:rPr>
                <w:rFonts w:ascii="Arial" w:hAnsi="Arial" w:cs="Arial"/>
                <w:color w:val="000000"/>
                <w:szCs w:val="20"/>
              </w:rPr>
              <w:t xml:space="preserve">capital letter for names of people, </w:t>
            </w:r>
            <w:r w:rsidRPr="00983C02">
              <w:rPr>
                <w:rFonts w:ascii="Arial" w:hAnsi="Arial" w:cs="Arial"/>
                <w:color w:val="000000"/>
                <w:szCs w:val="20"/>
              </w:rPr>
              <w:br/>
              <w:t>places, days of the week and the personal pronoun 'I'</w:t>
            </w:r>
          </w:p>
          <w:p w:rsidR="00B317B9" w:rsidRDefault="00B317B9" w:rsidP="00B317B9">
            <w:pPr>
              <w:rPr>
                <w:rFonts w:ascii="Arial" w:hAnsi="Arial" w:cs="Arial"/>
                <w:b/>
              </w:rPr>
            </w:pPr>
          </w:p>
          <w:p w:rsidR="00B317B9" w:rsidRDefault="00B317B9" w:rsidP="00B317B9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 xml:space="preserve">: retrieve answers about a text. 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>: use the personal pronoun I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the personal pronoun I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the personal pronoun I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2207FE" w:rsidRPr="00E7468D" w:rsidRDefault="00B317B9" w:rsidP="00B317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WALT: use the personal pronoun I</w:t>
            </w:r>
          </w:p>
        </w:tc>
        <w:tc>
          <w:tcPr>
            <w:tcW w:w="1522" w:type="dxa"/>
          </w:tcPr>
          <w:p w:rsidR="002207FE" w:rsidRPr="00B317B9" w:rsidRDefault="00B317B9" w:rsidP="002207FE">
            <w:pPr>
              <w:rPr>
                <w:rFonts w:ascii="Arial" w:hAnsi="Arial" w:cs="Arial"/>
                <w:color w:val="FF0000"/>
              </w:rPr>
            </w:pPr>
            <w:r w:rsidRPr="004D48D1">
              <w:rPr>
                <w:rFonts w:ascii="Arial" w:eastAsia="Comic Sans MS" w:hAnsi="Arial" w:cs="Arial"/>
                <w:color w:val="000000" w:themeColor="text1"/>
              </w:rPr>
              <w:t>No Text- skills lessons focussing on the personal pronoun I</w:t>
            </w:r>
          </w:p>
        </w:tc>
      </w:tr>
      <w:tr w:rsidR="00553E65" w:rsidRPr="00315F59" w:rsidTr="004D6C81">
        <w:trPr>
          <w:trHeight w:val="983"/>
        </w:trPr>
        <w:tc>
          <w:tcPr>
            <w:tcW w:w="2763" w:type="dxa"/>
          </w:tcPr>
          <w:p w:rsidR="002207FE" w:rsidRPr="00315F59" w:rsidRDefault="00552BE9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 4</w:t>
            </w:r>
          </w:p>
        </w:tc>
        <w:tc>
          <w:tcPr>
            <w:tcW w:w="1121" w:type="dxa"/>
          </w:tcPr>
          <w:p w:rsidR="002207FE" w:rsidRPr="00315F59" w:rsidRDefault="00552BE9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week</w:t>
            </w:r>
          </w:p>
        </w:tc>
        <w:tc>
          <w:tcPr>
            <w:tcW w:w="9303" w:type="dxa"/>
          </w:tcPr>
          <w:p w:rsidR="002207FE" w:rsidRPr="00E7468D" w:rsidRDefault="00B317B9" w:rsidP="002207F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ASSESSMENT WEEK </w:t>
            </w:r>
          </w:p>
        </w:tc>
        <w:tc>
          <w:tcPr>
            <w:tcW w:w="1522" w:type="dxa"/>
          </w:tcPr>
          <w:p w:rsidR="002207FE" w:rsidRPr="00B317B9" w:rsidRDefault="002207FE" w:rsidP="002207FE">
            <w:pPr>
              <w:rPr>
                <w:rFonts w:ascii="Arial" w:eastAsia="Comic Sans MS" w:hAnsi="Arial" w:cs="Arial"/>
                <w:color w:val="FF0000"/>
                <w:szCs w:val="24"/>
                <w:lang w:eastAsia="en-GB"/>
              </w:rPr>
            </w:pPr>
          </w:p>
          <w:p w:rsidR="002207FE" w:rsidRPr="00B317B9" w:rsidRDefault="002207FE" w:rsidP="002207FE">
            <w:pPr>
              <w:rPr>
                <w:rFonts w:ascii="Arial" w:eastAsia="Comic Sans MS" w:hAnsi="Arial" w:cs="Arial"/>
                <w:color w:val="FF0000"/>
                <w:szCs w:val="24"/>
                <w:lang w:eastAsia="en-GB"/>
              </w:rPr>
            </w:pPr>
          </w:p>
          <w:p w:rsidR="002207FE" w:rsidRPr="00B317B9" w:rsidRDefault="002207FE" w:rsidP="002207FE">
            <w:pPr>
              <w:rPr>
                <w:rFonts w:ascii="Arial" w:eastAsia="Comic Sans MS" w:hAnsi="Arial" w:cs="Arial"/>
                <w:color w:val="FF0000"/>
                <w:szCs w:val="24"/>
                <w:lang w:eastAsia="en-GB"/>
              </w:rPr>
            </w:pPr>
          </w:p>
          <w:p w:rsidR="002207FE" w:rsidRPr="00B317B9" w:rsidRDefault="002207FE" w:rsidP="002207FE">
            <w:pPr>
              <w:rPr>
                <w:rFonts w:ascii="Arial" w:eastAsia="Comic Sans MS" w:hAnsi="Arial" w:cs="Arial"/>
                <w:color w:val="FF0000"/>
              </w:rPr>
            </w:pPr>
          </w:p>
        </w:tc>
      </w:tr>
      <w:tr w:rsidR="00553E65" w:rsidRPr="00315F59" w:rsidTr="004D6C81">
        <w:trPr>
          <w:trHeight w:val="983"/>
        </w:trPr>
        <w:tc>
          <w:tcPr>
            <w:tcW w:w="2763" w:type="dxa"/>
          </w:tcPr>
          <w:p w:rsidR="00B317B9" w:rsidRDefault="00B317B9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 5</w:t>
            </w:r>
          </w:p>
        </w:tc>
        <w:tc>
          <w:tcPr>
            <w:tcW w:w="1121" w:type="dxa"/>
          </w:tcPr>
          <w:p w:rsidR="00B317B9" w:rsidRDefault="00B317B9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week</w:t>
            </w:r>
          </w:p>
        </w:tc>
        <w:tc>
          <w:tcPr>
            <w:tcW w:w="9303" w:type="dxa"/>
          </w:tcPr>
          <w:p w:rsidR="00B317B9" w:rsidRDefault="00B317B9" w:rsidP="00B317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OUTCOME:</w:t>
            </w:r>
            <w:r w:rsidR="00983C02">
              <w:rPr>
                <w:rFonts w:ascii="Arial" w:hAnsi="Arial" w:cs="Arial"/>
                <w:b/>
              </w:rPr>
              <w:t xml:space="preserve"> </w:t>
            </w:r>
            <w:r w:rsidR="00983C02" w:rsidRPr="00983C02">
              <w:rPr>
                <w:rFonts w:ascii="Arial" w:hAnsi="Arial" w:cs="Arial"/>
                <w:b/>
                <w:color w:val="7030A0"/>
              </w:rPr>
              <w:t>Four Part Story</w:t>
            </w:r>
          </w:p>
          <w:p w:rsidR="00B317B9" w:rsidRDefault="00B317B9" w:rsidP="00B317B9">
            <w:pPr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u w:val="single"/>
              </w:rPr>
              <w:t>Objectives covered:</w:t>
            </w:r>
            <w:r w:rsidRPr="00675907">
              <w:rPr>
                <w:rFonts w:ascii="Arial" w:hAnsi="Arial" w:cs="Arial"/>
                <w:color w:val="000000"/>
                <w:szCs w:val="20"/>
              </w:rPr>
              <w:t xml:space="preserve"> Use a capital letter for names of </w:t>
            </w:r>
            <w:r w:rsidRPr="00983C02">
              <w:rPr>
                <w:rFonts w:ascii="Arial" w:hAnsi="Arial" w:cs="Arial"/>
                <w:color w:val="000000"/>
                <w:szCs w:val="20"/>
              </w:rPr>
              <w:t>people and places.</w:t>
            </w:r>
          </w:p>
          <w:p w:rsidR="00B317B9" w:rsidRDefault="00B317B9" w:rsidP="00B317B9">
            <w:pPr>
              <w:rPr>
                <w:rFonts w:ascii="Arial" w:hAnsi="Arial" w:cs="Arial"/>
                <w:u w:val="single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 xml:space="preserve">: retrieve answers about a text. 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 xml:space="preserve">: use capital letters for the names of people 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WALT: use capital letters for the names of people 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WALT: use capital letters for the names of people 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Pr="004E2BF8" w:rsidRDefault="00B317B9" w:rsidP="00B317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WALT: use capital letters for the names of people 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the personal pronoun I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Default="00B317B9" w:rsidP="00B317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WALT: use the personal pronoun I</w:t>
            </w:r>
          </w:p>
        </w:tc>
        <w:tc>
          <w:tcPr>
            <w:tcW w:w="1522" w:type="dxa"/>
          </w:tcPr>
          <w:p w:rsidR="00B317B9" w:rsidRDefault="00B317B9" w:rsidP="002207FE">
            <w:pPr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</w:pPr>
            <w:r w:rsidRPr="004D48D1"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  <w:lastRenderedPageBreak/>
              <w:t>The Snowman</w:t>
            </w:r>
          </w:p>
          <w:p w:rsidR="004D48D1" w:rsidRDefault="004D48D1" w:rsidP="002207FE">
            <w:pPr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</w:pPr>
          </w:p>
          <w:p w:rsidR="004D48D1" w:rsidRPr="004D48D1" w:rsidRDefault="004D48D1" w:rsidP="002207FE">
            <w:pPr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CDD302" wp14:editId="69E309FA">
                  <wp:extent cx="1034143" cy="13724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937" cy="137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E65" w:rsidRPr="00315F59" w:rsidTr="004D6C81">
        <w:trPr>
          <w:trHeight w:val="983"/>
        </w:trPr>
        <w:tc>
          <w:tcPr>
            <w:tcW w:w="2763" w:type="dxa"/>
          </w:tcPr>
          <w:p w:rsidR="00B317B9" w:rsidRDefault="00B317B9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Week 6</w:t>
            </w:r>
          </w:p>
        </w:tc>
        <w:tc>
          <w:tcPr>
            <w:tcW w:w="1121" w:type="dxa"/>
          </w:tcPr>
          <w:p w:rsidR="00B317B9" w:rsidRDefault="00B317B9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week </w:t>
            </w:r>
          </w:p>
        </w:tc>
        <w:tc>
          <w:tcPr>
            <w:tcW w:w="9303" w:type="dxa"/>
          </w:tcPr>
          <w:p w:rsidR="00983C02" w:rsidRDefault="00B317B9" w:rsidP="00B317B9">
            <w:pPr>
              <w:rPr>
                <w:rFonts w:ascii="Arial" w:hAnsi="Arial" w:cs="Arial"/>
                <w:b/>
                <w:color w:val="7030A0"/>
              </w:rPr>
            </w:pPr>
            <w:r>
              <w:rPr>
                <w:rFonts w:ascii="Arial" w:hAnsi="Arial" w:cs="Arial"/>
                <w:b/>
              </w:rPr>
              <w:t>OUTCOME:</w:t>
            </w:r>
            <w:r w:rsidR="00983C02">
              <w:rPr>
                <w:rFonts w:ascii="Arial" w:hAnsi="Arial" w:cs="Arial"/>
                <w:b/>
                <w:color w:val="7030A0"/>
              </w:rPr>
              <w:t xml:space="preserve"> Informative Text</w:t>
            </w:r>
          </w:p>
          <w:p w:rsidR="00B317B9" w:rsidRDefault="00B317B9" w:rsidP="00B317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Objectives covered:</w:t>
            </w:r>
          </w:p>
          <w:p w:rsidR="00B317B9" w:rsidRPr="00552BE9" w:rsidRDefault="00B317B9" w:rsidP="00B317B9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552BE9">
              <w:rPr>
                <w:rFonts w:ascii="Arial" w:hAnsi="Arial" w:cs="Arial"/>
                <w:color w:val="000000" w:themeColor="text1"/>
                <w:szCs w:val="20"/>
              </w:rPr>
              <w:t>Usually uses a capital letter to start a sentence</w:t>
            </w:r>
          </w:p>
          <w:p w:rsidR="00B317B9" w:rsidRPr="00552BE9" w:rsidRDefault="00B317B9" w:rsidP="00B317B9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552BE9">
              <w:rPr>
                <w:rFonts w:ascii="Arial" w:hAnsi="Arial" w:cs="Arial"/>
                <w:color w:val="000000" w:themeColor="text1"/>
                <w:szCs w:val="20"/>
              </w:rPr>
              <w:t>Usually uses a full stop to demarcate a sentence</w:t>
            </w:r>
          </w:p>
          <w:p w:rsidR="00B317B9" w:rsidRPr="00552BE9" w:rsidRDefault="00B317B9" w:rsidP="00B317B9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552BE9">
              <w:rPr>
                <w:rFonts w:ascii="Arial" w:hAnsi="Arial" w:cs="Arial"/>
                <w:color w:val="000000" w:themeColor="text1"/>
                <w:szCs w:val="20"/>
              </w:rPr>
              <w:t>Leave spaces between words</w:t>
            </w:r>
          </w:p>
          <w:p w:rsidR="00B317B9" w:rsidRDefault="00B317B9" w:rsidP="00B317B9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 xml:space="preserve">: retrieve answers about a text. 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>: use capital letters, finger spaces and full stops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letters, finger spaces and full stops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letters, finger spaces and full stops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Default="00B317B9" w:rsidP="00B317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WALT: use capital letters, finger spaces and full stops</w:t>
            </w:r>
          </w:p>
        </w:tc>
        <w:tc>
          <w:tcPr>
            <w:tcW w:w="1522" w:type="dxa"/>
          </w:tcPr>
          <w:p w:rsidR="00B317B9" w:rsidRPr="004D48D1" w:rsidRDefault="00B317B9" w:rsidP="002207FE">
            <w:pPr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</w:pPr>
            <w:proofErr w:type="spellStart"/>
            <w:r w:rsidRPr="004D48D1"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  <w:t>Non fiction</w:t>
            </w:r>
            <w:proofErr w:type="spellEnd"/>
            <w:r w:rsidRPr="004D48D1"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  <w:t xml:space="preserve"> text- Winter</w:t>
            </w:r>
          </w:p>
        </w:tc>
      </w:tr>
      <w:tr w:rsidR="00553E65" w:rsidRPr="00315F59" w:rsidTr="004D6C81">
        <w:trPr>
          <w:trHeight w:val="983"/>
        </w:trPr>
        <w:tc>
          <w:tcPr>
            <w:tcW w:w="2763" w:type="dxa"/>
          </w:tcPr>
          <w:p w:rsidR="00B317B9" w:rsidRDefault="00B317B9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 7</w:t>
            </w:r>
          </w:p>
        </w:tc>
        <w:tc>
          <w:tcPr>
            <w:tcW w:w="1121" w:type="dxa"/>
          </w:tcPr>
          <w:p w:rsidR="00B317B9" w:rsidRDefault="00B317B9" w:rsidP="0022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week </w:t>
            </w:r>
          </w:p>
        </w:tc>
        <w:tc>
          <w:tcPr>
            <w:tcW w:w="9303" w:type="dxa"/>
          </w:tcPr>
          <w:p w:rsidR="00B317B9" w:rsidRDefault="00B317B9" w:rsidP="00B317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OUTCOME:</w:t>
            </w:r>
            <w:r w:rsidR="00983C02">
              <w:rPr>
                <w:rFonts w:ascii="Arial" w:hAnsi="Arial" w:cs="Arial"/>
                <w:b/>
              </w:rPr>
              <w:t xml:space="preserve"> </w:t>
            </w:r>
            <w:r w:rsidR="00983C02" w:rsidRPr="00983C02">
              <w:rPr>
                <w:rFonts w:ascii="Arial" w:hAnsi="Arial" w:cs="Arial"/>
                <w:b/>
                <w:color w:val="7030A0"/>
              </w:rPr>
              <w:t>Letter to Father Christmas</w:t>
            </w:r>
          </w:p>
          <w:p w:rsidR="00B317B9" w:rsidRDefault="00B317B9" w:rsidP="00B317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Objectives covered:</w:t>
            </w:r>
          </w:p>
          <w:p w:rsidR="00B317B9" w:rsidRPr="00552BE9" w:rsidRDefault="00B317B9" w:rsidP="00B317B9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552BE9">
              <w:rPr>
                <w:rFonts w:ascii="Arial" w:hAnsi="Arial" w:cs="Arial"/>
                <w:color w:val="000000" w:themeColor="text1"/>
                <w:szCs w:val="20"/>
              </w:rPr>
              <w:t>Usually uses a capital letter to start a sentence</w:t>
            </w:r>
          </w:p>
          <w:p w:rsidR="00B317B9" w:rsidRPr="00552BE9" w:rsidRDefault="00B317B9" w:rsidP="00B317B9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552BE9">
              <w:rPr>
                <w:rFonts w:ascii="Arial" w:hAnsi="Arial" w:cs="Arial"/>
                <w:color w:val="000000" w:themeColor="text1"/>
                <w:szCs w:val="20"/>
              </w:rPr>
              <w:t>Usually uses a full stop to demarcate a sentence</w:t>
            </w:r>
          </w:p>
          <w:p w:rsidR="00B317B9" w:rsidRPr="00552BE9" w:rsidRDefault="00B317B9" w:rsidP="00B317B9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552BE9">
              <w:rPr>
                <w:rFonts w:ascii="Arial" w:hAnsi="Arial" w:cs="Arial"/>
                <w:color w:val="000000" w:themeColor="text1"/>
                <w:szCs w:val="20"/>
              </w:rPr>
              <w:t>Leave spaces between words</w:t>
            </w:r>
          </w:p>
          <w:p w:rsidR="00B317B9" w:rsidRDefault="00B317B9" w:rsidP="00B317B9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 xml:space="preserve">: retrieve answers about a text. 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 w:rsidRPr="004E2BF8">
              <w:rPr>
                <w:rFonts w:ascii="Arial" w:hAnsi="Arial" w:cs="Arial"/>
              </w:rPr>
              <w:t>WALT</w:t>
            </w:r>
            <w:r>
              <w:rPr>
                <w:rFonts w:ascii="Arial" w:hAnsi="Arial" w:cs="Arial"/>
              </w:rPr>
              <w:t>: use capital letters, finger spaces and full stops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letters, finger spaces and full stops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Default="00B317B9" w:rsidP="00B317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WALT: use capital letters, finger spaces and full stops</w:t>
            </w:r>
          </w:p>
          <w:p w:rsidR="00B317B9" w:rsidRDefault="00B317B9" w:rsidP="00B317B9">
            <w:pPr>
              <w:rPr>
                <w:rFonts w:ascii="Arial" w:hAnsi="Arial" w:cs="Arial"/>
              </w:rPr>
            </w:pPr>
          </w:p>
          <w:p w:rsidR="00B317B9" w:rsidRDefault="00B317B9" w:rsidP="00B317B9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WALT: use capital letters, finger spaces and full stops</w:t>
            </w:r>
          </w:p>
        </w:tc>
        <w:tc>
          <w:tcPr>
            <w:tcW w:w="1522" w:type="dxa"/>
          </w:tcPr>
          <w:p w:rsidR="00B317B9" w:rsidRPr="004D48D1" w:rsidRDefault="00B317B9" w:rsidP="002207FE">
            <w:pPr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</w:pPr>
            <w:proofErr w:type="spellStart"/>
            <w:r w:rsidRPr="004D48D1"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  <w:t>Non fiction</w:t>
            </w:r>
            <w:proofErr w:type="spellEnd"/>
            <w:r w:rsidRPr="004D48D1"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  <w:t xml:space="preserve"> text- Winter (catch up from week before) </w:t>
            </w:r>
          </w:p>
          <w:p w:rsidR="00B317B9" w:rsidRPr="004D48D1" w:rsidRDefault="00B317B9" w:rsidP="002207FE">
            <w:pPr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</w:pPr>
          </w:p>
          <w:p w:rsidR="00B317B9" w:rsidRDefault="00B317B9" w:rsidP="002207FE">
            <w:pPr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</w:pPr>
            <w:r w:rsidRPr="004D48D1"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  <w:t>Letter to Father Christmas</w:t>
            </w:r>
          </w:p>
          <w:p w:rsidR="004D48D1" w:rsidRDefault="004D48D1" w:rsidP="002207FE">
            <w:pPr>
              <w:rPr>
                <w:rFonts w:ascii="Arial" w:eastAsia="Comic Sans MS" w:hAnsi="Arial" w:cs="Arial"/>
                <w:color w:val="000000" w:themeColor="text1"/>
                <w:szCs w:val="24"/>
                <w:lang w:eastAsia="en-GB"/>
              </w:rPr>
            </w:pPr>
          </w:p>
          <w:p w:rsidR="004D48D1" w:rsidRPr="00B317B9" w:rsidRDefault="004D48D1" w:rsidP="002207FE">
            <w:pPr>
              <w:rPr>
                <w:rFonts w:ascii="Arial" w:eastAsia="Comic Sans MS" w:hAnsi="Arial" w:cs="Arial"/>
                <w:color w:val="FF0000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C4019A" wp14:editId="36AFD825">
                  <wp:extent cx="1371600" cy="964169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920" cy="97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214" w:rsidRDefault="00840214"/>
    <w:sectPr w:rsidR="00840214" w:rsidSect="0084021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E0BEE"/>
    <w:multiLevelType w:val="hybridMultilevel"/>
    <w:tmpl w:val="BB44A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43D3D"/>
    <w:multiLevelType w:val="hybridMultilevel"/>
    <w:tmpl w:val="41B08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7671"/>
    <w:multiLevelType w:val="hybridMultilevel"/>
    <w:tmpl w:val="465CC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37DE7"/>
    <w:multiLevelType w:val="hybridMultilevel"/>
    <w:tmpl w:val="D5A81624"/>
    <w:lvl w:ilvl="0" w:tplc="08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39CA3C4C"/>
    <w:multiLevelType w:val="hybridMultilevel"/>
    <w:tmpl w:val="27C8A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76F60"/>
    <w:multiLevelType w:val="hybridMultilevel"/>
    <w:tmpl w:val="610445F0"/>
    <w:lvl w:ilvl="0" w:tplc="9AFA15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A96725"/>
    <w:multiLevelType w:val="hybridMultilevel"/>
    <w:tmpl w:val="C4C42286"/>
    <w:lvl w:ilvl="0" w:tplc="3DB250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214"/>
    <w:rsid w:val="00003589"/>
    <w:rsid w:val="00024F47"/>
    <w:rsid w:val="00027A34"/>
    <w:rsid w:val="000410F4"/>
    <w:rsid w:val="00042179"/>
    <w:rsid w:val="00043AB4"/>
    <w:rsid w:val="00057CEC"/>
    <w:rsid w:val="00064013"/>
    <w:rsid w:val="00080E11"/>
    <w:rsid w:val="000A486C"/>
    <w:rsid w:val="000A71CF"/>
    <w:rsid w:val="000D0CA8"/>
    <w:rsid w:val="000F3677"/>
    <w:rsid w:val="0016108B"/>
    <w:rsid w:val="00174A7D"/>
    <w:rsid w:val="00175BD7"/>
    <w:rsid w:val="001C47D7"/>
    <w:rsid w:val="001C56F2"/>
    <w:rsid w:val="001E4D6D"/>
    <w:rsid w:val="001F0AD0"/>
    <w:rsid w:val="002207FE"/>
    <w:rsid w:val="002229B0"/>
    <w:rsid w:val="00225D98"/>
    <w:rsid w:val="00242F95"/>
    <w:rsid w:val="002829F0"/>
    <w:rsid w:val="002C475E"/>
    <w:rsid w:val="002C722B"/>
    <w:rsid w:val="00304037"/>
    <w:rsid w:val="00304E71"/>
    <w:rsid w:val="00315F59"/>
    <w:rsid w:val="00327F27"/>
    <w:rsid w:val="003510C1"/>
    <w:rsid w:val="00365EBF"/>
    <w:rsid w:val="0039299A"/>
    <w:rsid w:val="003A2493"/>
    <w:rsid w:val="003A2661"/>
    <w:rsid w:val="003A6363"/>
    <w:rsid w:val="003B4E71"/>
    <w:rsid w:val="004379DC"/>
    <w:rsid w:val="00481631"/>
    <w:rsid w:val="004A276A"/>
    <w:rsid w:val="004A2BE6"/>
    <w:rsid w:val="004A70D2"/>
    <w:rsid w:val="004B0D7A"/>
    <w:rsid w:val="004D48D1"/>
    <w:rsid w:val="004D6C81"/>
    <w:rsid w:val="004E2BF8"/>
    <w:rsid w:val="00502E60"/>
    <w:rsid w:val="005138C4"/>
    <w:rsid w:val="00542580"/>
    <w:rsid w:val="005528E4"/>
    <w:rsid w:val="00552BE9"/>
    <w:rsid w:val="00553E65"/>
    <w:rsid w:val="0056055B"/>
    <w:rsid w:val="0058473A"/>
    <w:rsid w:val="005937FE"/>
    <w:rsid w:val="005978BD"/>
    <w:rsid w:val="005C0EA2"/>
    <w:rsid w:val="005C51D0"/>
    <w:rsid w:val="00600AE9"/>
    <w:rsid w:val="006048D9"/>
    <w:rsid w:val="006606B1"/>
    <w:rsid w:val="00675907"/>
    <w:rsid w:val="006804FC"/>
    <w:rsid w:val="00693038"/>
    <w:rsid w:val="006A376A"/>
    <w:rsid w:val="006E7D50"/>
    <w:rsid w:val="007731E2"/>
    <w:rsid w:val="00785F04"/>
    <w:rsid w:val="007942B4"/>
    <w:rsid w:val="007C72C4"/>
    <w:rsid w:val="00804401"/>
    <w:rsid w:val="008261D9"/>
    <w:rsid w:val="00840214"/>
    <w:rsid w:val="008760CB"/>
    <w:rsid w:val="00884CF1"/>
    <w:rsid w:val="0089335E"/>
    <w:rsid w:val="008A277C"/>
    <w:rsid w:val="008C14A8"/>
    <w:rsid w:val="008E2172"/>
    <w:rsid w:val="008F17DA"/>
    <w:rsid w:val="00922B0D"/>
    <w:rsid w:val="00937CF8"/>
    <w:rsid w:val="00941ECD"/>
    <w:rsid w:val="0097042C"/>
    <w:rsid w:val="00983C02"/>
    <w:rsid w:val="00992DCE"/>
    <w:rsid w:val="009B7F55"/>
    <w:rsid w:val="009D43E7"/>
    <w:rsid w:val="00A03A8C"/>
    <w:rsid w:val="00A074D7"/>
    <w:rsid w:val="00AB4045"/>
    <w:rsid w:val="00AC3D1B"/>
    <w:rsid w:val="00AC5647"/>
    <w:rsid w:val="00AC6306"/>
    <w:rsid w:val="00AD1123"/>
    <w:rsid w:val="00AE0CC0"/>
    <w:rsid w:val="00AF6A75"/>
    <w:rsid w:val="00B07CBC"/>
    <w:rsid w:val="00B14EA9"/>
    <w:rsid w:val="00B15E28"/>
    <w:rsid w:val="00B22582"/>
    <w:rsid w:val="00B317B9"/>
    <w:rsid w:val="00B34F56"/>
    <w:rsid w:val="00B44E67"/>
    <w:rsid w:val="00B748C0"/>
    <w:rsid w:val="00B778A3"/>
    <w:rsid w:val="00B91C34"/>
    <w:rsid w:val="00BA0DB4"/>
    <w:rsid w:val="00BF7AA5"/>
    <w:rsid w:val="00C05CD0"/>
    <w:rsid w:val="00C26147"/>
    <w:rsid w:val="00C3704C"/>
    <w:rsid w:val="00C53020"/>
    <w:rsid w:val="00C80DC1"/>
    <w:rsid w:val="00CA11F9"/>
    <w:rsid w:val="00D17888"/>
    <w:rsid w:val="00D259CB"/>
    <w:rsid w:val="00DA2B85"/>
    <w:rsid w:val="00DC27E7"/>
    <w:rsid w:val="00DE4312"/>
    <w:rsid w:val="00E04719"/>
    <w:rsid w:val="00E576B3"/>
    <w:rsid w:val="00E628FF"/>
    <w:rsid w:val="00E7468D"/>
    <w:rsid w:val="00EA3A02"/>
    <w:rsid w:val="00EC7525"/>
    <w:rsid w:val="00EE0E47"/>
    <w:rsid w:val="00F017AA"/>
    <w:rsid w:val="00F02F85"/>
    <w:rsid w:val="00F13124"/>
    <w:rsid w:val="00F1763E"/>
    <w:rsid w:val="00F430AD"/>
    <w:rsid w:val="00F70954"/>
    <w:rsid w:val="00FB2368"/>
    <w:rsid w:val="00FD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30A26"/>
  <w15:docId w15:val="{AFCDC0E4-6AD6-4B47-9A2F-276EAE550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5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0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0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21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4013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43A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3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0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Ergo Computing UK Ltd</Company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Miss.Robinson</cp:lastModifiedBy>
  <cp:revision>5</cp:revision>
  <cp:lastPrinted>2019-01-07T14:08:00Z</cp:lastPrinted>
  <dcterms:created xsi:type="dcterms:W3CDTF">2023-07-13T14:11:00Z</dcterms:created>
  <dcterms:modified xsi:type="dcterms:W3CDTF">2023-09-04T14:44:00Z</dcterms:modified>
</cp:coreProperties>
</file>